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9B42C" w14:textId="6F08D886" w:rsidR="001459E8" w:rsidRPr="0064697A" w:rsidRDefault="001459E8" w:rsidP="0064697A">
      <w:pPr>
        <w:pStyle w:val="Geenafstand"/>
        <w:rPr>
          <w:color w:val="538135" w:themeColor="accent6" w:themeShade="BF"/>
          <w:sz w:val="36"/>
          <w:szCs w:val="36"/>
        </w:rPr>
      </w:pPr>
      <w:r w:rsidRPr="0064697A">
        <w:rPr>
          <w:b/>
          <w:bCs/>
          <w:color w:val="538135" w:themeColor="accent6" w:themeShade="BF"/>
          <w:sz w:val="36"/>
          <w:szCs w:val="36"/>
        </w:rPr>
        <w:t>Heel Den Haag Leest</w:t>
      </w:r>
      <w:r w:rsidRPr="0064697A">
        <w:rPr>
          <w:color w:val="538135" w:themeColor="accent6" w:themeShade="BF"/>
          <w:sz w:val="36"/>
          <w:szCs w:val="36"/>
        </w:rPr>
        <w:t xml:space="preserve"> – </w:t>
      </w:r>
      <w:r w:rsidR="00E66157" w:rsidRPr="0064697A">
        <w:rPr>
          <w:color w:val="538135" w:themeColor="accent6" w:themeShade="BF"/>
          <w:sz w:val="36"/>
          <w:szCs w:val="36"/>
        </w:rPr>
        <w:t>P</w:t>
      </w:r>
      <w:r w:rsidRPr="0064697A">
        <w:rPr>
          <w:color w:val="538135" w:themeColor="accent6" w:themeShade="BF"/>
          <w:sz w:val="36"/>
          <w:szCs w:val="36"/>
        </w:rPr>
        <w:t xml:space="preserve">lan van </w:t>
      </w:r>
      <w:r w:rsidR="00E66157" w:rsidRPr="0064697A">
        <w:rPr>
          <w:color w:val="538135" w:themeColor="accent6" w:themeShade="BF"/>
          <w:sz w:val="36"/>
          <w:szCs w:val="36"/>
        </w:rPr>
        <w:t>A</w:t>
      </w:r>
      <w:r w:rsidRPr="0064697A">
        <w:rPr>
          <w:color w:val="538135" w:themeColor="accent6" w:themeShade="BF"/>
          <w:sz w:val="36"/>
          <w:szCs w:val="36"/>
        </w:rPr>
        <w:t>anpak</w:t>
      </w:r>
    </w:p>
    <w:p w14:paraId="702B1B35" w14:textId="77777777" w:rsidR="001459E8" w:rsidRPr="00E66157" w:rsidRDefault="001459E8" w:rsidP="00E66157">
      <w:pPr>
        <w:jc w:val="both"/>
        <w:rPr>
          <w:sz w:val="20"/>
          <w:szCs w:val="20"/>
        </w:rPr>
      </w:pPr>
    </w:p>
    <w:p w14:paraId="4B02A6E0" w14:textId="7E958498" w:rsidR="001459E8" w:rsidRPr="00E66157" w:rsidRDefault="001459E8" w:rsidP="00E66157">
      <w:pPr>
        <w:jc w:val="both"/>
        <w:rPr>
          <w:sz w:val="20"/>
          <w:szCs w:val="20"/>
        </w:rPr>
      </w:pPr>
      <w:r w:rsidRPr="00E66157">
        <w:rPr>
          <w:noProof/>
          <w:sz w:val="20"/>
          <w:szCs w:val="20"/>
        </w:rPr>
        <w:drawing>
          <wp:inline distT="0" distB="0" distL="0" distR="0" wp14:anchorId="4CD85324" wp14:editId="04E920A1">
            <wp:extent cx="4939696" cy="6941820"/>
            <wp:effectExtent l="0" t="0" r="0"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8"/>
                    <a:stretch>
                      <a:fillRect/>
                    </a:stretch>
                  </pic:blipFill>
                  <pic:spPr>
                    <a:xfrm>
                      <a:off x="0" y="0"/>
                      <a:ext cx="4953945" cy="6961845"/>
                    </a:xfrm>
                    <a:prstGeom prst="rect">
                      <a:avLst/>
                    </a:prstGeom>
                  </pic:spPr>
                </pic:pic>
              </a:graphicData>
            </a:graphic>
          </wp:inline>
        </w:drawing>
      </w:r>
    </w:p>
    <w:p w14:paraId="127644A8" w14:textId="77777777" w:rsidR="001459E8" w:rsidRPr="00E66157" w:rsidRDefault="001459E8" w:rsidP="00E66157">
      <w:pPr>
        <w:jc w:val="both"/>
        <w:rPr>
          <w:sz w:val="20"/>
          <w:szCs w:val="20"/>
        </w:rPr>
      </w:pPr>
    </w:p>
    <w:p w14:paraId="091AC214" w14:textId="43371829" w:rsidR="001459E8" w:rsidRPr="00E66157" w:rsidRDefault="001459E8" w:rsidP="00E66157">
      <w:pPr>
        <w:jc w:val="both"/>
        <w:rPr>
          <w:sz w:val="20"/>
          <w:szCs w:val="20"/>
        </w:rPr>
      </w:pPr>
      <w:r w:rsidRPr="00E66157">
        <w:rPr>
          <w:sz w:val="20"/>
          <w:szCs w:val="20"/>
        </w:rPr>
        <w:t>Organisatie:</w:t>
      </w:r>
    </w:p>
    <w:p w14:paraId="33A6A760" w14:textId="490CBFB1" w:rsidR="001459E8" w:rsidRPr="00E66157" w:rsidRDefault="001459E8" w:rsidP="00E66157">
      <w:pPr>
        <w:jc w:val="both"/>
        <w:rPr>
          <w:sz w:val="20"/>
          <w:szCs w:val="20"/>
        </w:rPr>
      </w:pPr>
      <w:r w:rsidRPr="00E66157">
        <w:rPr>
          <w:sz w:val="20"/>
          <w:szCs w:val="20"/>
        </w:rPr>
        <w:t>Portefeuillehouder:</w:t>
      </w:r>
    </w:p>
    <w:p w14:paraId="0922C88A" w14:textId="3823FA48" w:rsidR="001459E8" w:rsidRPr="00E66157" w:rsidRDefault="001459E8" w:rsidP="00E66157">
      <w:pPr>
        <w:jc w:val="both"/>
        <w:rPr>
          <w:sz w:val="20"/>
          <w:szCs w:val="20"/>
        </w:rPr>
      </w:pPr>
      <w:r w:rsidRPr="00E66157">
        <w:rPr>
          <w:sz w:val="20"/>
          <w:szCs w:val="20"/>
        </w:rPr>
        <w:t xml:space="preserve">Datum: </w:t>
      </w:r>
    </w:p>
    <w:sdt>
      <w:sdtPr>
        <w:rPr>
          <w:rFonts w:asciiTheme="minorHAnsi" w:eastAsiaTheme="minorHAnsi" w:hAnsiTheme="minorHAnsi" w:cstheme="minorBidi"/>
          <w:color w:val="538135" w:themeColor="accent6" w:themeShade="BF"/>
          <w:sz w:val="22"/>
          <w:szCs w:val="22"/>
          <w:lang w:eastAsia="en-US"/>
        </w:rPr>
        <w:id w:val="-1787960780"/>
        <w:docPartObj>
          <w:docPartGallery w:val="Table of Contents"/>
          <w:docPartUnique/>
        </w:docPartObj>
      </w:sdtPr>
      <w:sdtEndPr>
        <w:rPr>
          <w:b/>
          <w:bCs/>
        </w:rPr>
      </w:sdtEndPr>
      <w:sdtContent>
        <w:p w14:paraId="780100CE" w14:textId="38C0778D" w:rsidR="00F86FA2" w:rsidRPr="00BC3469" w:rsidRDefault="00F86FA2">
          <w:pPr>
            <w:pStyle w:val="Kopvaninhoudsopgave"/>
            <w:rPr>
              <w:color w:val="538135" w:themeColor="accent6" w:themeShade="BF"/>
            </w:rPr>
          </w:pPr>
          <w:r w:rsidRPr="00BC3469">
            <w:rPr>
              <w:color w:val="538135" w:themeColor="accent6" w:themeShade="BF"/>
            </w:rPr>
            <w:t>Inhoud</w:t>
          </w:r>
        </w:p>
        <w:p w14:paraId="3C96927F" w14:textId="79F6604D" w:rsidR="00BC3469" w:rsidRPr="00BC3469" w:rsidRDefault="00F86FA2">
          <w:pPr>
            <w:pStyle w:val="Inhopg1"/>
            <w:tabs>
              <w:tab w:val="left" w:pos="440"/>
              <w:tab w:val="right" w:leader="dot" w:pos="9062"/>
            </w:tabs>
            <w:rPr>
              <w:rFonts w:eastAsiaTheme="minorEastAsia"/>
              <w:noProof/>
              <w:color w:val="538135" w:themeColor="accent6" w:themeShade="BF"/>
              <w:lang w:eastAsia="nl-NL"/>
            </w:rPr>
          </w:pPr>
          <w:r w:rsidRPr="00BC3469">
            <w:rPr>
              <w:color w:val="538135" w:themeColor="accent6" w:themeShade="BF"/>
            </w:rPr>
            <w:fldChar w:fldCharType="begin"/>
          </w:r>
          <w:r w:rsidRPr="00BC3469">
            <w:rPr>
              <w:color w:val="538135" w:themeColor="accent6" w:themeShade="BF"/>
            </w:rPr>
            <w:instrText xml:space="preserve"> TOC \o "1-3" \h \z \u </w:instrText>
          </w:r>
          <w:r w:rsidRPr="00BC3469">
            <w:rPr>
              <w:color w:val="538135" w:themeColor="accent6" w:themeShade="BF"/>
            </w:rPr>
            <w:fldChar w:fldCharType="separate"/>
          </w:r>
          <w:hyperlink w:anchor="_Toc118918463" w:history="1">
            <w:r w:rsidR="00BC3469" w:rsidRPr="00BC3469">
              <w:rPr>
                <w:rStyle w:val="Hyperlink"/>
                <w:noProof/>
                <w:color w:val="538135" w:themeColor="accent6" w:themeShade="BF"/>
              </w:rPr>
              <w:t>I.</w:t>
            </w:r>
            <w:r w:rsidR="00BC3469" w:rsidRPr="00BC3469">
              <w:rPr>
                <w:rFonts w:eastAsiaTheme="minorEastAsia"/>
                <w:noProof/>
                <w:color w:val="538135" w:themeColor="accent6" w:themeShade="BF"/>
                <w:lang w:eastAsia="nl-NL"/>
              </w:rPr>
              <w:tab/>
            </w:r>
            <w:r w:rsidR="00BC3469" w:rsidRPr="00BC3469">
              <w:rPr>
                <w:rStyle w:val="Hyperlink"/>
                <w:noProof/>
                <w:color w:val="538135" w:themeColor="accent6" w:themeShade="BF"/>
              </w:rPr>
              <w:t>Aanleiding en context Heel Den Haag Leest</w:t>
            </w:r>
            <w:r w:rsidR="00BC3469" w:rsidRPr="00BC3469">
              <w:rPr>
                <w:noProof/>
                <w:webHidden/>
                <w:color w:val="538135" w:themeColor="accent6" w:themeShade="BF"/>
              </w:rPr>
              <w:tab/>
            </w:r>
            <w:r w:rsidR="00BC3469" w:rsidRPr="00BC3469">
              <w:rPr>
                <w:noProof/>
                <w:webHidden/>
                <w:color w:val="538135" w:themeColor="accent6" w:themeShade="BF"/>
              </w:rPr>
              <w:fldChar w:fldCharType="begin"/>
            </w:r>
            <w:r w:rsidR="00BC3469" w:rsidRPr="00BC3469">
              <w:rPr>
                <w:noProof/>
                <w:webHidden/>
                <w:color w:val="538135" w:themeColor="accent6" w:themeShade="BF"/>
              </w:rPr>
              <w:instrText xml:space="preserve"> PAGEREF _Toc118918463 \h </w:instrText>
            </w:r>
            <w:r w:rsidR="00BC3469" w:rsidRPr="00BC3469">
              <w:rPr>
                <w:noProof/>
                <w:webHidden/>
                <w:color w:val="538135" w:themeColor="accent6" w:themeShade="BF"/>
              </w:rPr>
            </w:r>
            <w:r w:rsidR="00BC3469" w:rsidRPr="00BC3469">
              <w:rPr>
                <w:noProof/>
                <w:webHidden/>
                <w:color w:val="538135" w:themeColor="accent6" w:themeShade="BF"/>
              </w:rPr>
              <w:fldChar w:fldCharType="separate"/>
            </w:r>
            <w:r w:rsidR="00CA1EA0">
              <w:rPr>
                <w:noProof/>
                <w:webHidden/>
                <w:color w:val="538135" w:themeColor="accent6" w:themeShade="BF"/>
              </w:rPr>
              <w:t>3</w:t>
            </w:r>
            <w:r w:rsidR="00BC3469" w:rsidRPr="00BC3469">
              <w:rPr>
                <w:noProof/>
                <w:webHidden/>
                <w:color w:val="538135" w:themeColor="accent6" w:themeShade="BF"/>
              </w:rPr>
              <w:fldChar w:fldCharType="end"/>
            </w:r>
          </w:hyperlink>
        </w:p>
        <w:p w14:paraId="777EF93C" w14:textId="0119E687" w:rsidR="00BC3469" w:rsidRPr="00BC3469" w:rsidRDefault="00000000">
          <w:pPr>
            <w:pStyle w:val="Inhopg1"/>
            <w:tabs>
              <w:tab w:val="left" w:pos="440"/>
              <w:tab w:val="right" w:leader="dot" w:pos="9062"/>
            </w:tabs>
            <w:rPr>
              <w:rFonts w:eastAsiaTheme="minorEastAsia"/>
              <w:noProof/>
              <w:color w:val="538135" w:themeColor="accent6" w:themeShade="BF"/>
              <w:lang w:eastAsia="nl-NL"/>
            </w:rPr>
          </w:pPr>
          <w:hyperlink w:anchor="_Toc118918464" w:history="1">
            <w:r w:rsidR="00BC3469" w:rsidRPr="00BC3469">
              <w:rPr>
                <w:rStyle w:val="Hyperlink"/>
                <w:noProof/>
                <w:color w:val="538135" w:themeColor="accent6" w:themeShade="BF"/>
              </w:rPr>
              <w:t>II.</w:t>
            </w:r>
            <w:r w:rsidR="00BC3469" w:rsidRPr="00BC3469">
              <w:rPr>
                <w:rFonts w:eastAsiaTheme="minorEastAsia"/>
                <w:noProof/>
                <w:color w:val="538135" w:themeColor="accent6" w:themeShade="BF"/>
                <w:lang w:eastAsia="nl-NL"/>
              </w:rPr>
              <w:tab/>
            </w:r>
            <w:r w:rsidR="00BC3469" w:rsidRPr="00BC3469">
              <w:rPr>
                <w:rStyle w:val="Hyperlink"/>
                <w:noProof/>
                <w:color w:val="538135" w:themeColor="accent6" w:themeShade="BF"/>
              </w:rPr>
              <w:t xml:space="preserve">Aanleiding en context voor </w:t>
            </w:r>
            <w:r w:rsidR="00BC3469" w:rsidRPr="00BC3469">
              <w:rPr>
                <w:rStyle w:val="Hyperlink"/>
                <w:i/>
                <w:iCs/>
                <w:noProof/>
                <w:color w:val="538135" w:themeColor="accent6" w:themeShade="BF"/>
              </w:rPr>
              <w:t>onze</w:t>
            </w:r>
            <w:r w:rsidR="00BC3469" w:rsidRPr="00BC3469">
              <w:rPr>
                <w:rStyle w:val="Hyperlink"/>
                <w:noProof/>
                <w:color w:val="538135" w:themeColor="accent6" w:themeShade="BF"/>
              </w:rPr>
              <w:t xml:space="preserve"> ondertekening van het Heel Den Haag Leest Manifest</w:t>
            </w:r>
            <w:r w:rsidR="00BC3469" w:rsidRPr="00BC3469">
              <w:rPr>
                <w:noProof/>
                <w:webHidden/>
                <w:color w:val="538135" w:themeColor="accent6" w:themeShade="BF"/>
              </w:rPr>
              <w:tab/>
            </w:r>
            <w:r w:rsidR="00BC3469" w:rsidRPr="00BC3469">
              <w:rPr>
                <w:noProof/>
                <w:webHidden/>
                <w:color w:val="538135" w:themeColor="accent6" w:themeShade="BF"/>
              </w:rPr>
              <w:fldChar w:fldCharType="begin"/>
            </w:r>
            <w:r w:rsidR="00BC3469" w:rsidRPr="00BC3469">
              <w:rPr>
                <w:noProof/>
                <w:webHidden/>
                <w:color w:val="538135" w:themeColor="accent6" w:themeShade="BF"/>
              </w:rPr>
              <w:instrText xml:space="preserve"> PAGEREF _Toc118918464 \h </w:instrText>
            </w:r>
            <w:r w:rsidR="00BC3469" w:rsidRPr="00BC3469">
              <w:rPr>
                <w:noProof/>
                <w:webHidden/>
                <w:color w:val="538135" w:themeColor="accent6" w:themeShade="BF"/>
              </w:rPr>
            </w:r>
            <w:r w:rsidR="00BC3469" w:rsidRPr="00BC3469">
              <w:rPr>
                <w:noProof/>
                <w:webHidden/>
                <w:color w:val="538135" w:themeColor="accent6" w:themeShade="BF"/>
              </w:rPr>
              <w:fldChar w:fldCharType="separate"/>
            </w:r>
            <w:r w:rsidR="00CA1EA0">
              <w:rPr>
                <w:noProof/>
                <w:webHidden/>
                <w:color w:val="538135" w:themeColor="accent6" w:themeShade="BF"/>
              </w:rPr>
              <w:t>5</w:t>
            </w:r>
            <w:r w:rsidR="00BC3469" w:rsidRPr="00BC3469">
              <w:rPr>
                <w:noProof/>
                <w:webHidden/>
                <w:color w:val="538135" w:themeColor="accent6" w:themeShade="BF"/>
              </w:rPr>
              <w:fldChar w:fldCharType="end"/>
            </w:r>
          </w:hyperlink>
        </w:p>
        <w:p w14:paraId="5D2C709A" w14:textId="6CA36D9D" w:rsidR="00BC3469" w:rsidRPr="00BC3469" w:rsidRDefault="00000000">
          <w:pPr>
            <w:pStyle w:val="Inhopg1"/>
            <w:tabs>
              <w:tab w:val="left" w:pos="660"/>
              <w:tab w:val="right" w:leader="dot" w:pos="9062"/>
            </w:tabs>
            <w:rPr>
              <w:rFonts w:eastAsiaTheme="minorEastAsia"/>
              <w:noProof/>
              <w:color w:val="538135" w:themeColor="accent6" w:themeShade="BF"/>
              <w:lang w:eastAsia="nl-NL"/>
            </w:rPr>
          </w:pPr>
          <w:hyperlink w:anchor="_Toc118918465" w:history="1">
            <w:r w:rsidR="00BC3469" w:rsidRPr="00BC3469">
              <w:rPr>
                <w:rStyle w:val="Hyperlink"/>
                <w:noProof/>
                <w:color w:val="538135" w:themeColor="accent6" w:themeShade="BF"/>
              </w:rPr>
              <w:t>III.</w:t>
            </w:r>
            <w:r w:rsidR="00BC3469" w:rsidRPr="00BC3469">
              <w:rPr>
                <w:rFonts w:eastAsiaTheme="minorEastAsia"/>
                <w:noProof/>
                <w:color w:val="538135" w:themeColor="accent6" w:themeShade="BF"/>
                <w:lang w:eastAsia="nl-NL"/>
              </w:rPr>
              <w:tab/>
            </w:r>
            <w:r w:rsidR="00BC3469" w:rsidRPr="00BC3469">
              <w:rPr>
                <w:rStyle w:val="Hyperlink"/>
                <w:noProof/>
                <w:color w:val="538135" w:themeColor="accent6" w:themeShade="BF"/>
              </w:rPr>
              <w:t>Visie</w:t>
            </w:r>
            <w:r w:rsidR="00BC3469" w:rsidRPr="00BC3469">
              <w:rPr>
                <w:noProof/>
                <w:webHidden/>
                <w:color w:val="538135" w:themeColor="accent6" w:themeShade="BF"/>
              </w:rPr>
              <w:tab/>
            </w:r>
            <w:r w:rsidR="00BC3469" w:rsidRPr="00BC3469">
              <w:rPr>
                <w:noProof/>
                <w:webHidden/>
                <w:color w:val="538135" w:themeColor="accent6" w:themeShade="BF"/>
              </w:rPr>
              <w:fldChar w:fldCharType="begin"/>
            </w:r>
            <w:r w:rsidR="00BC3469" w:rsidRPr="00BC3469">
              <w:rPr>
                <w:noProof/>
                <w:webHidden/>
                <w:color w:val="538135" w:themeColor="accent6" w:themeShade="BF"/>
              </w:rPr>
              <w:instrText xml:space="preserve"> PAGEREF _Toc118918465 \h </w:instrText>
            </w:r>
            <w:r w:rsidR="00BC3469" w:rsidRPr="00BC3469">
              <w:rPr>
                <w:noProof/>
                <w:webHidden/>
                <w:color w:val="538135" w:themeColor="accent6" w:themeShade="BF"/>
              </w:rPr>
            </w:r>
            <w:r w:rsidR="00BC3469" w:rsidRPr="00BC3469">
              <w:rPr>
                <w:noProof/>
                <w:webHidden/>
                <w:color w:val="538135" w:themeColor="accent6" w:themeShade="BF"/>
              </w:rPr>
              <w:fldChar w:fldCharType="separate"/>
            </w:r>
            <w:r w:rsidR="00CA1EA0">
              <w:rPr>
                <w:noProof/>
                <w:webHidden/>
                <w:color w:val="538135" w:themeColor="accent6" w:themeShade="BF"/>
              </w:rPr>
              <w:t>5</w:t>
            </w:r>
            <w:r w:rsidR="00BC3469" w:rsidRPr="00BC3469">
              <w:rPr>
                <w:noProof/>
                <w:webHidden/>
                <w:color w:val="538135" w:themeColor="accent6" w:themeShade="BF"/>
              </w:rPr>
              <w:fldChar w:fldCharType="end"/>
            </w:r>
          </w:hyperlink>
        </w:p>
        <w:p w14:paraId="0CE89CE3" w14:textId="25ADE9D8" w:rsidR="00BC3469" w:rsidRPr="00BC3469" w:rsidRDefault="00000000">
          <w:pPr>
            <w:pStyle w:val="Inhopg1"/>
            <w:tabs>
              <w:tab w:val="left" w:pos="660"/>
              <w:tab w:val="right" w:leader="dot" w:pos="9062"/>
            </w:tabs>
            <w:rPr>
              <w:rFonts w:eastAsiaTheme="minorEastAsia"/>
              <w:noProof/>
              <w:color w:val="538135" w:themeColor="accent6" w:themeShade="BF"/>
              <w:lang w:eastAsia="nl-NL"/>
            </w:rPr>
          </w:pPr>
          <w:hyperlink w:anchor="_Toc118918466" w:history="1">
            <w:r w:rsidR="00BC3469" w:rsidRPr="00BC3469">
              <w:rPr>
                <w:rStyle w:val="Hyperlink"/>
                <w:noProof/>
                <w:color w:val="538135" w:themeColor="accent6" w:themeShade="BF"/>
              </w:rPr>
              <w:t>IV.</w:t>
            </w:r>
            <w:r w:rsidR="00BC3469" w:rsidRPr="00BC3469">
              <w:rPr>
                <w:rFonts w:eastAsiaTheme="minorEastAsia"/>
                <w:noProof/>
                <w:color w:val="538135" w:themeColor="accent6" w:themeShade="BF"/>
                <w:lang w:eastAsia="nl-NL"/>
              </w:rPr>
              <w:tab/>
            </w:r>
            <w:r w:rsidR="00BC3469" w:rsidRPr="00BC3469">
              <w:rPr>
                <w:rStyle w:val="Hyperlink"/>
                <w:noProof/>
                <w:color w:val="538135" w:themeColor="accent6" w:themeShade="BF"/>
              </w:rPr>
              <w:t>Oplossingsrichtingen</w:t>
            </w:r>
            <w:r w:rsidR="00BC3469" w:rsidRPr="00BC3469">
              <w:rPr>
                <w:noProof/>
                <w:webHidden/>
                <w:color w:val="538135" w:themeColor="accent6" w:themeShade="BF"/>
              </w:rPr>
              <w:tab/>
            </w:r>
            <w:r w:rsidR="00BC3469" w:rsidRPr="00BC3469">
              <w:rPr>
                <w:noProof/>
                <w:webHidden/>
                <w:color w:val="538135" w:themeColor="accent6" w:themeShade="BF"/>
              </w:rPr>
              <w:fldChar w:fldCharType="begin"/>
            </w:r>
            <w:r w:rsidR="00BC3469" w:rsidRPr="00BC3469">
              <w:rPr>
                <w:noProof/>
                <w:webHidden/>
                <w:color w:val="538135" w:themeColor="accent6" w:themeShade="BF"/>
              </w:rPr>
              <w:instrText xml:space="preserve"> PAGEREF _Toc118918466 \h </w:instrText>
            </w:r>
            <w:r w:rsidR="00BC3469" w:rsidRPr="00BC3469">
              <w:rPr>
                <w:noProof/>
                <w:webHidden/>
                <w:color w:val="538135" w:themeColor="accent6" w:themeShade="BF"/>
              </w:rPr>
            </w:r>
            <w:r w:rsidR="00BC3469" w:rsidRPr="00BC3469">
              <w:rPr>
                <w:noProof/>
                <w:webHidden/>
                <w:color w:val="538135" w:themeColor="accent6" w:themeShade="BF"/>
              </w:rPr>
              <w:fldChar w:fldCharType="separate"/>
            </w:r>
            <w:r w:rsidR="00CA1EA0">
              <w:rPr>
                <w:noProof/>
                <w:webHidden/>
                <w:color w:val="538135" w:themeColor="accent6" w:themeShade="BF"/>
              </w:rPr>
              <w:t>5</w:t>
            </w:r>
            <w:r w:rsidR="00BC3469" w:rsidRPr="00BC3469">
              <w:rPr>
                <w:noProof/>
                <w:webHidden/>
                <w:color w:val="538135" w:themeColor="accent6" w:themeShade="BF"/>
              </w:rPr>
              <w:fldChar w:fldCharType="end"/>
            </w:r>
          </w:hyperlink>
        </w:p>
        <w:p w14:paraId="52D77B3E" w14:textId="7F1CB743" w:rsidR="00BC3469" w:rsidRPr="00BC3469" w:rsidRDefault="00000000">
          <w:pPr>
            <w:pStyle w:val="Inhopg1"/>
            <w:tabs>
              <w:tab w:val="left" w:pos="440"/>
              <w:tab w:val="right" w:leader="dot" w:pos="9062"/>
            </w:tabs>
            <w:rPr>
              <w:rFonts w:eastAsiaTheme="minorEastAsia"/>
              <w:noProof/>
              <w:color w:val="538135" w:themeColor="accent6" w:themeShade="BF"/>
              <w:lang w:eastAsia="nl-NL"/>
            </w:rPr>
          </w:pPr>
          <w:hyperlink w:anchor="_Toc118918467" w:history="1">
            <w:r w:rsidR="00BC3469" w:rsidRPr="00BC3469">
              <w:rPr>
                <w:rStyle w:val="Hyperlink"/>
                <w:noProof/>
                <w:color w:val="538135" w:themeColor="accent6" w:themeShade="BF"/>
              </w:rPr>
              <w:t>V.</w:t>
            </w:r>
            <w:r w:rsidR="00BC3469" w:rsidRPr="00BC3469">
              <w:rPr>
                <w:rFonts w:eastAsiaTheme="minorEastAsia"/>
                <w:noProof/>
                <w:color w:val="538135" w:themeColor="accent6" w:themeShade="BF"/>
                <w:lang w:eastAsia="nl-NL"/>
              </w:rPr>
              <w:tab/>
            </w:r>
            <w:r w:rsidR="00BC3469" w:rsidRPr="00BC3469">
              <w:rPr>
                <w:rStyle w:val="Hyperlink"/>
                <w:noProof/>
                <w:color w:val="538135" w:themeColor="accent6" w:themeShade="BF"/>
              </w:rPr>
              <w:t>Doelstelling(en) en wat hebben wij nodig van HDHL-partner(netwerk)</w:t>
            </w:r>
            <w:r w:rsidR="00BC3469" w:rsidRPr="00BC3469">
              <w:rPr>
                <w:noProof/>
                <w:webHidden/>
                <w:color w:val="538135" w:themeColor="accent6" w:themeShade="BF"/>
              </w:rPr>
              <w:tab/>
            </w:r>
            <w:r w:rsidR="00BC3469" w:rsidRPr="00BC3469">
              <w:rPr>
                <w:noProof/>
                <w:webHidden/>
                <w:color w:val="538135" w:themeColor="accent6" w:themeShade="BF"/>
              </w:rPr>
              <w:fldChar w:fldCharType="begin"/>
            </w:r>
            <w:r w:rsidR="00BC3469" w:rsidRPr="00BC3469">
              <w:rPr>
                <w:noProof/>
                <w:webHidden/>
                <w:color w:val="538135" w:themeColor="accent6" w:themeShade="BF"/>
              </w:rPr>
              <w:instrText xml:space="preserve"> PAGEREF _Toc118918467 \h </w:instrText>
            </w:r>
            <w:r w:rsidR="00BC3469" w:rsidRPr="00BC3469">
              <w:rPr>
                <w:noProof/>
                <w:webHidden/>
                <w:color w:val="538135" w:themeColor="accent6" w:themeShade="BF"/>
              </w:rPr>
            </w:r>
            <w:r w:rsidR="00BC3469" w:rsidRPr="00BC3469">
              <w:rPr>
                <w:noProof/>
                <w:webHidden/>
                <w:color w:val="538135" w:themeColor="accent6" w:themeShade="BF"/>
              </w:rPr>
              <w:fldChar w:fldCharType="separate"/>
            </w:r>
            <w:r w:rsidR="00CA1EA0">
              <w:rPr>
                <w:noProof/>
                <w:webHidden/>
                <w:color w:val="538135" w:themeColor="accent6" w:themeShade="BF"/>
              </w:rPr>
              <w:t>5</w:t>
            </w:r>
            <w:r w:rsidR="00BC3469" w:rsidRPr="00BC3469">
              <w:rPr>
                <w:noProof/>
                <w:webHidden/>
                <w:color w:val="538135" w:themeColor="accent6" w:themeShade="BF"/>
              </w:rPr>
              <w:fldChar w:fldCharType="end"/>
            </w:r>
          </w:hyperlink>
        </w:p>
        <w:p w14:paraId="2F9FDE01" w14:textId="648C7ABB" w:rsidR="00BC3469" w:rsidRPr="00BC3469" w:rsidRDefault="00000000">
          <w:pPr>
            <w:pStyle w:val="Inhopg1"/>
            <w:tabs>
              <w:tab w:val="left" w:pos="660"/>
              <w:tab w:val="right" w:leader="dot" w:pos="9062"/>
            </w:tabs>
            <w:rPr>
              <w:rFonts w:eastAsiaTheme="minorEastAsia"/>
              <w:noProof/>
              <w:color w:val="538135" w:themeColor="accent6" w:themeShade="BF"/>
              <w:lang w:eastAsia="nl-NL"/>
            </w:rPr>
          </w:pPr>
          <w:hyperlink w:anchor="_Toc118918468" w:history="1">
            <w:r w:rsidR="00BC3469" w:rsidRPr="00BC3469">
              <w:rPr>
                <w:rStyle w:val="Hyperlink"/>
                <w:noProof/>
                <w:color w:val="538135" w:themeColor="accent6" w:themeShade="BF"/>
              </w:rPr>
              <w:t>VI.</w:t>
            </w:r>
            <w:r w:rsidR="00BC3469" w:rsidRPr="00BC3469">
              <w:rPr>
                <w:rFonts w:eastAsiaTheme="minorEastAsia"/>
                <w:noProof/>
                <w:color w:val="538135" w:themeColor="accent6" w:themeShade="BF"/>
                <w:lang w:eastAsia="nl-NL"/>
              </w:rPr>
              <w:tab/>
            </w:r>
            <w:r w:rsidR="00BC3469" w:rsidRPr="00BC3469">
              <w:rPr>
                <w:rStyle w:val="Hyperlink"/>
                <w:noProof/>
                <w:color w:val="538135" w:themeColor="accent6" w:themeShade="BF"/>
              </w:rPr>
              <w:t>Actieagenda</w:t>
            </w:r>
            <w:r w:rsidR="00BC3469" w:rsidRPr="00BC3469">
              <w:rPr>
                <w:noProof/>
                <w:webHidden/>
                <w:color w:val="538135" w:themeColor="accent6" w:themeShade="BF"/>
              </w:rPr>
              <w:tab/>
            </w:r>
            <w:r w:rsidR="00BC3469" w:rsidRPr="00BC3469">
              <w:rPr>
                <w:noProof/>
                <w:webHidden/>
                <w:color w:val="538135" w:themeColor="accent6" w:themeShade="BF"/>
              </w:rPr>
              <w:fldChar w:fldCharType="begin"/>
            </w:r>
            <w:r w:rsidR="00BC3469" w:rsidRPr="00BC3469">
              <w:rPr>
                <w:noProof/>
                <w:webHidden/>
                <w:color w:val="538135" w:themeColor="accent6" w:themeShade="BF"/>
              </w:rPr>
              <w:instrText xml:space="preserve"> PAGEREF _Toc118918468 \h </w:instrText>
            </w:r>
            <w:r w:rsidR="00BC3469" w:rsidRPr="00BC3469">
              <w:rPr>
                <w:noProof/>
                <w:webHidden/>
                <w:color w:val="538135" w:themeColor="accent6" w:themeShade="BF"/>
              </w:rPr>
            </w:r>
            <w:r w:rsidR="00BC3469" w:rsidRPr="00BC3469">
              <w:rPr>
                <w:noProof/>
                <w:webHidden/>
                <w:color w:val="538135" w:themeColor="accent6" w:themeShade="BF"/>
              </w:rPr>
              <w:fldChar w:fldCharType="separate"/>
            </w:r>
            <w:r w:rsidR="00CA1EA0">
              <w:rPr>
                <w:noProof/>
                <w:webHidden/>
                <w:color w:val="538135" w:themeColor="accent6" w:themeShade="BF"/>
              </w:rPr>
              <w:t>6</w:t>
            </w:r>
            <w:r w:rsidR="00BC3469" w:rsidRPr="00BC3469">
              <w:rPr>
                <w:noProof/>
                <w:webHidden/>
                <w:color w:val="538135" w:themeColor="accent6" w:themeShade="BF"/>
              </w:rPr>
              <w:fldChar w:fldCharType="end"/>
            </w:r>
          </w:hyperlink>
        </w:p>
        <w:p w14:paraId="23149618" w14:textId="3B86478E" w:rsidR="00BC3469" w:rsidRPr="00BC3469" w:rsidRDefault="00000000">
          <w:pPr>
            <w:pStyle w:val="Inhopg1"/>
            <w:tabs>
              <w:tab w:val="left" w:pos="660"/>
              <w:tab w:val="right" w:leader="dot" w:pos="9062"/>
            </w:tabs>
            <w:rPr>
              <w:rFonts w:eastAsiaTheme="minorEastAsia"/>
              <w:noProof/>
              <w:color w:val="538135" w:themeColor="accent6" w:themeShade="BF"/>
              <w:lang w:eastAsia="nl-NL"/>
            </w:rPr>
          </w:pPr>
          <w:hyperlink w:anchor="_Toc118918469" w:history="1">
            <w:r w:rsidR="00BC3469" w:rsidRPr="00BC3469">
              <w:rPr>
                <w:rStyle w:val="Hyperlink"/>
                <w:rFonts w:eastAsia="Calibri"/>
                <w:noProof/>
                <w:color w:val="538135" w:themeColor="accent6" w:themeShade="BF"/>
                <w:bdr w:val="nil"/>
                <w:lang w:eastAsia="nl-NL"/>
              </w:rPr>
              <w:t>VII.</w:t>
            </w:r>
            <w:r w:rsidR="00BC3469" w:rsidRPr="00BC3469">
              <w:rPr>
                <w:rFonts w:eastAsiaTheme="minorEastAsia"/>
                <w:noProof/>
                <w:color w:val="538135" w:themeColor="accent6" w:themeShade="BF"/>
                <w:lang w:eastAsia="nl-NL"/>
              </w:rPr>
              <w:tab/>
            </w:r>
            <w:r w:rsidR="00BC3469" w:rsidRPr="00BC3469">
              <w:rPr>
                <w:rStyle w:val="Hyperlink"/>
                <w:rFonts w:eastAsia="Calibri"/>
                <w:noProof/>
                <w:color w:val="538135" w:themeColor="accent6" w:themeShade="BF"/>
                <w:bdr w:val="nil"/>
                <w:lang w:eastAsia="nl-NL"/>
              </w:rPr>
              <w:t>Activiteitenplan</w:t>
            </w:r>
            <w:r w:rsidR="00BC3469" w:rsidRPr="00BC3469">
              <w:rPr>
                <w:noProof/>
                <w:webHidden/>
                <w:color w:val="538135" w:themeColor="accent6" w:themeShade="BF"/>
              </w:rPr>
              <w:tab/>
            </w:r>
            <w:r w:rsidR="00BC3469" w:rsidRPr="00BC3469">
              <w:rPr>
                <w:noProof/>
                <w:webHidden/>
                <w:color w:val="538135" w:themeColor="accent6" w:themeShade="BF"/>
              </w:rPr>
              <w:fldChar w:fldCharType="begin"/>
            </w:r>
            <w:r w:rsidR="00BC3469" w:rsidRPr="00BC3469">
              <w:rPr>
                <w:noProof/>
                <w:webHidden/>
                <w:color w:val="538135" w:themeColor="accent6" w:themeShade="BF"/>
              </w:rPr>
              <w:instrText xml:space="preserve"> PAGEREF _Toc118918469 \h </w:instrText>
            </w:r>
            <w:r w:rsidR="00BC3469" w:rsidRPr="00BC3469">
              <w:rPr>
                <w:noProof/>
                <w:webHidden/>
                <w:color w:val="538135" w:themeColor="accent6" w:themeShade="BF"/>
              </w:rPr>
            </w:r>
            <w:r w:rsidR="00BC3469" w:rsidRPr="00BC3469">
              <w:rPr>
                <w:noProof/>
                <w:webHidden/>
                <w:color w:val="538135" w:themeColor="accent6" w:themeShade="BF"/>
              </w:rPr>
              <w:fldChar w:fldCharType="separate"/>
            </w:r>
            <w:r w:rsidR="00CA1EA0">
              <w:rPr>
                <w:noProof/>
                <w:webHidden/>
                <w:color w:val="538135" w:themeColor="accent6" w:themeShade="BF"/>
              </w:rPr>
              <w:t>9</w:t>
            </w:r>
            <w:r w:rsidR="00BC3469" w:rsidRPr="00BC3469">
              <w:rPr>
                <w:noProof/>
                <w:webHidden/>
                <w:color w:val="538135" w:themeColor="accent6" w:themeShade="BF"/>
              </w:rPr>
              <w:fldChar w:fldCharType="end"/>
            </w:r>
          </w:hyperlink>
        </w:p>
        <w:p w14:paraId="5988E16F" w14:textId="67CEE65E" w:rsidR="00F86FA2" w:rsidRPr="00BC3469" w:rsidRDefault="00F86FA2">
          <w:pPr>
            <w:rPr>
              <w:color w:val="538135" w:themeColor="accent6" w:themeShade="BF"/>
            </w:rPr>
          </w:pPr>
          <w:r w:rsidRPr="00BC3469">
            <w:rPr>
              <w:b/>
              <w:bCs/>
              <w:color w:val="538135" w:themeColor="accent6" w:themeShade="BF"/>
            </w:rPr>
            <w:fldChar w:fldCharType="end"/>
          </w:r>
        </w:p>
      </w:sdtContent>
    </w:sdt>
    <w:p w14:paraId="46570630" w14:textId="77777777" w:rsidR="001459E8" w:rsidRPr="00F86FA2" w:rsidRDefault="001459E8" w:rsidP="00E66157">
      <w:pPr>
        <w:jc w:val="both"/>
        <w:rPr>
          <w:color w:val="538135" w:themeColor="accent6" w:themeShade="BF"/>
          <w:sz w:val="20"/>
          <w:szCs w:val="20"/>
        </w:rPr>
      </w:pPr>
      <w:r w:rsidRPr="00F86FA2">
        <w:rPr>
          <w:color w:val="538135" w:themeColor="accent6" w:themeShade="BF"/>
          <w:sz w:val="20"/>
          <w:szCs w:val="20"/>
        </w:rPr>
        <w:br w:type="page"/>
      </w:r>
    </w:p>
    <w:p w14:paraId="52969517" w14:textId="3927F4FF" w:rsidR="001459E8" w:rsidRPr="007C7FBE" w:rsidRDefault="001459E8" w:rsidP="007C7FBE">
      <w:pPr>
        <w:pStyle w:val="Kop1"/>
        <w:numPr>
          <w:ilvl w:val="0"/>
          <w:numId w:val="6"/>
        </w:numPr>
        <w:rPr>
          <w:color w:val="538135" w:themeColor="accent6" w:themeShade="BF"/>
        </w:rPr>
      </w:pPr>
      <w:bookmarkStart w:id="0" w:name="_Toc118918463"/>
      <w:r w:rsidRPr="007C7FBE">
        <w:rPr>
          <w:color w:val="538135" w:themeColor="accent6" w:themeShade="BF"/>
        </w:rPr>
        <w:lastRenderedPageBreak/>
        <w:t>Aanleiding</w:t>
      </w:r>
      <w:r w:rsidR="003120F1" w:rsidRPr="007C7FBE">
        <w:rPr>
          <w:color w:val="538135" w:themeColor="accent6" w:themeShade="BF"/>
        </w:rPr>
        <w:t xml:space="preserve"> </w:t>
      </w:r>
      <w:r w:rsidR="00E66157" w:rsidRPr="007C7FBE">
        <w:rPr>
          <w:color w:val="538135" w:themeColor="accent6" w:themeShade="BF"/>
        </w:rPr>
        <w:t>en context Heel Den Haag Leest</w:t>
      </w:r>
      <w:bookmarkEnd w:id="0"/>
      <w:r w:rsidR="00E66157" w:rsidRPr="007C7FBE">
        <w:rPr>
          <w:color w:val="538135" w:themeColor="accent6" w:themeShade="BF"/>
        </w:rPr>
        <w:t xml:space="preserve"> </w:t>
      </w:r>
    </w:p>
    <w:p w14:paraId="78BF7A7A" w14:textId="77777777" w:rsidR="00013234" w:rsidRPr="00013234" w:rsidRDefault="00013234" w:rsidP="00E66157">
      <w:pPr>
        <w:widowControl w:val="0"/>
        <w:spacing w:after="0" w:line="240" w:lineRule="auto"/>
        <w:jc w:val="both"/>
        <w:rPr>
          <w:rFonts w:eastAsia="Times New Roman" w:cstheme="minorHAnsi"/>
          <w:snapToGrid w:val="0"/>
          <w:sz w:val="20"/>
          <w:szCs w:val="20"/>
          <w:lang w:eastAsia="nl-NL"/>
        </w:rPr>
      </w:pPr>
      <w:r w:rsidRPr="00013234">
        <w:rPr>
          <w:rFonts w:eastAsia="Times New Roman" w:cstheme="minorHAnsi"/>
          <w:noProof/>
          <w:snapToGrid w:val="0"/>
          <w:sz w:val="20"/>
          <w:szCs w:val="20"/>
          <w:lang w:eastAsia="nl-NL"/>
        </w:rPr>
        <w:drawing>
          <wp:anchor distT="0" distB="144145" distL="144145" distR="144145" simplePos="0" relativeHeight="251659264" behindDoc="1" locked="0" layoutInCell="1" allowOverlap="1" wp14:anchorId="7EA0D526" wp14:editId="156EBA66">
            <wp:simplePos x="0" y="0"/>
            <wp:positionH relativeFrom="margin">
              <wp:posOffset>3862070</wp:posOffset>
            </wp:positionH>
            <wp:positionV relativeFrom="paragraph">
              <wp:posOffset>1071880</wp:posOffset>
            </wp:positionV>
            <wp:extent cx="2155825" cy="3353435"/>
            <wp:effectExtent l="0" t="0" r="0" b="0"/>
            <wp:wrapTight wrapText="bothSides">
              <wp:wrapPolygon edited="0">
                <wp:start x="0" y="0"/>
                <wp:lineTo x="0" y="21473"/>
                <wp:lineTo x="21377" y="21473"/>
                <wp:lineTo x="21377"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3929"/>
                    <a:stretch/>
                  </pic:blipFill>
                  <pic:spPr bwMode="auto">
                    <a:xfrm>
                      <a:off x="0" y="0"/>
                      <a:ext cx="2155825" cy="3353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3234">
        <w:rPr>
          <w:rFonts w:eastAsia="Times New Roman" w:cstheme="minorHAnsi"/>
          <w:snapToGrid w:val="0"/>
          <w:sz w:val="20"/>
          <w:szCs w:val="20"/>
          <w:lang w:eastAsia="nl-NL"/>
        </w:rPr>
        <w:t xml:space="preserve">Uit onderzoek blijkt dat lezen niet alleen een positief effect heeft op het empathisch vermogen van de lezer en zijn of haar algemene ontwikkeling, maar dat het ook iemands cognitieve vaardigheden versterkt. Als je leest, ontstaan er namelijk allerlei </w:t>
      </w:r>
      <w:r w:rsidRPr="00013234">
        <w:rPr>
          <w:rFonts w:eastAsia="Times New Roman" w:cstheme="minorHAnsi"/>
          <w:i/>
          <w:iCs/>
          <w:snapToGrid w:val="0"/>
          <w:sz w:val="20"/>
          <w:szCs w:val="20"/>
          <w:lang w:eastAsia="nl-NL"/>
        </w:rPr>
        <w:t>verbindingen</w:t>
      </w:r>
      <w:r w:rsidRPr="00013234">
        <w:rPr>
          <w:rFonts w:eastAsia="Times New Roman" w:cstheme="minorHAnsi"/>
          <w:snapToGrid w:val="0"/>
          <w:sz w:val="20"/>
          <w:szCs w:val="20"/>
          <w:lang w:eastAsia="nl-NL"/>
        </w:rPr>
        <w:t xml:space="preserve"> tussen verschillende gebieden in je hersenen, die weer uiteenlopende functies dienen. Dit noemen we ‘plasticiteit’. Deze ‘plasticiteit’ van het brein maakt lezen (en schrijven) mogelijk en zorgt ervoor dat we betere lezers kunnen worden, maar ook dat onze leesvaardigheid kan verslechteren en steeds moeilijker ‘bereikbaar’ wordt, wanneer we </w:t>
      </w:r>
      <w:r w:rsidRPr="00013234">
        <w:rPr>
          <w:rFonts w:eastAsia="Times New Roman" w:cstheme="minorHAnsi"/>
          <w:i/>
          <w:iCs/>
          <w:snapToGrid w:val="0"/>
          <w:sz w:val="20"/>
          <w:szCs w:val="20"/>
          <w:lang w:eastAsia="nl-NL"/>
        </w:rPr>
        <w:t>minder</w:t>
      </w:r>
      <w:r w:rsidRPr="00013234">
        <w:rPr>
          <w:rFonts w:eastAsia="Times New Roman" w:cstheme="minorHAnsi"/>
          <w:snapToGrid w:val="0"/>
          <w:sz w:val="20"/>
          <w:szCs w:val="20"/>
          <w:lang w:eastAsia="nl-NL"/>
        </w:rPr>
        <w:t xml:space="preserve"> gaan lezen (Wolf 2008, Dehaene 2009 en SCP-rapport Lees: Tijd 2018). Zowel lezen als níet lezen verandert de structuur van je hersenen, en heeft daarom een blijvend indirect effect op je cognitieve vaardigheden. </w:t>
      </w:r>
    </w:p>
    <w:p w14:paraId="64CA931A" w14:textId="77777777" w:rsidR="00013234" w:rsidRPr="00013234" w:rsidRDefault="00013234" w:rsidP="00E66157">
      <w:pPr>
        <w:widowControl w:val="0"/>
        <w:spacing w:after="0" w:line="240" w:lineRule="auto"/>
        <w:jc w:val="both"/>
        <w:rPr>
          <w:rFonts w:eastAsia="Times New Roman" w:cstheme="minorHAnsi"/>
          <w:snapToGrid w:val="0"/>
          <w:sz w:val="20"/>
          <w:szCs w:val="20"/>
          <w:lang w:eastAsia="nl-NL"/>
        </w:rPr>
      </w:pPr>
    </w:p>
    <w:p w14:paraId="4A7A4528" w14:textId="77777777" w:rsidR="00013234" w:rsidRPr="00013234" w:rsidRDefault="00013234" w:rsidP="00E66157">
      <w:pPr>
        <w:widowControl w:val="0"/>
        <w:spacing w:after="0" w:line="240" w:lineRule="auto"/>
        <w:jc w:val="both"/>
        <w:rPr>
          <w:rFonts w:eastAsia="Times New Roman" w:cstheme="minorHAnsi"/>
          <w:snapToGrid w:val="0"/>
          <w:sz w:val="20"/>
          <w:szCs w:val="20"/>
          <w:lang w:eastAsia="nl-NL"/>
        </w:rPr>
      </w:pPr>
      <w:r w:rsidRPr="00013234">
        <w:rPr>
          <w:rFonts w:eastAsia="Times New Roman" w:cstheme="minorHAnsi"/>
          <w:snapToGrid w:val="0"/>
          <w:sz w:val="20"/>
          <w:szCs w:val="20"/>
          <w:lang w:eastAsia="nl-NL"/>
        </w:rPr>
        <w:t xml:space="preserve">Of, zoals zelfs ‘tv-professor’ Erik </w:t>
      </w:r>
      <w:proofErr w:type="spellStart"/>
      <w:r w:rsidRPr="00013234">
        <w:rPr>
          <w:rFonts w:eastAsia="Times New Roman" w:cstheme="minorHAnsi"/>
          <w:snapToGrid w:val="0"/>
          <w:sz w:val="20"/>
          <w:szCs w:val="20"/>
          <w:lang w:eastAsia="nl-NL"/>
        </w:rPr>
        <w:t>Scherder</w:t>
      </w:r>
      <w:proofErr w:type="spellEnd"/>
      <w:r w:rsidRPr="00013234">
        <w:rPr>
          <w:rFonts w:eastAsia="Times New Roman" w:cstheme="minorHAnsi"/>
          <w:snapToGrid w:val="0"/>
          <w:sz w:val="20"/>
          <w:szCs w:val="20"/>
          <w:lang w:eastAsia="nl-NL"/>
        </w:rPr>
        <w:t xml:space="preserve">, bekend van onder andere </w:t>
      </w:r>
      <w:r w:rsidRPr="00013234">
        <w:rPr>
          <w:rFonts w:eastAsia="Times New Roman" w:cstheme="minorHAnsi"/>
          <w:i/>
          <w:iCs/>
          <w:snapToGrid w:val="0"/>
          <w:sz w:val="20"/>
          <w:szCs w:val="20"/>
          <w:lang w:eastAsia="nl-NL"/>
        </w:rPr>
        <w:t>Laat je hersenen niet zitten</w:t>
      </w:r>
      <w:r w:rsidRPr="00013234">
        <w:rPr>
          <w:rFonts w:eastAsia="Times New Roman" w:cstheme="minorHAnsi"/>
          <w:snapToGrid w:val="0"/>
          <w:sz w:val="20"/>
          <w:szCs w:val="20"/>
          <w:lang w:eastAsia="nl-NL"/>
        </w:rPr>
        <w:t xml:space="preserve"> (2017) en vele pleidooien voor meer lichaamsbeweging, het formuleert in zijn populairwetenschappelijke boek </w:t>
      </w:r>
      <w:r w:rsidRPr="00013234">
        <w:rPr>
          <w:rFonts w:eastAsia="Times New Roman" w:cstheme="minorHAnsi"/>
          <w:i/>
          <w:iCs/>
          <w:snapToGrid w:val="0"/>
          <w:sz w:val="20"/>
          <w:szCs w:val="20"/>
          <w:lang w:eastAsia="nl-NL"/>
        </w:rPr>
        <w:t>Hersenen willen lezen</w:t>
      </w:r>
      <w:r w:rsidRPr="00013234">
        <w:rPr>
          <w:rFonts w:eastAsia="Times New Roman" w:cstheme="minorHAnsi"/>
          <w:snapToGrid w:val="0"/>
          <w:sz w:val="20"/>
          <w:szCs w:val="20"/>
          <w:lang w:eastAsia="nl-NL"/>
        </w:rPr>
        <w:t xml:space="preserve"> (2018): “(D)oor veel te bewegen, komen er in de hersenen structuren bij (zenuwcellen en synapsen) en door cognitieve inspanning, waarvan lezen een heel goed voorbeeld is, gaan die structuren beter functioneren. Dus als u tóch gaat zitten… ga dan lezen!”</w:t>
      </w:r>
    </w:p>
    <w:p w14:paraId="4FBBDAE9" w14:textId="77777777" w:rsidR="00013234" w:rsidRPr="00013234" w:rsidRDefault="00013234" w:rsidP="00E66157">
      <w:pPr>
        <w:widowControl w:val="0"/>
        <w:spacing w:after="0" w:line="240" w:lineRule="auto"/>
        <w:jc w:val="both"/>
        <w:rPr>
          <w:rFonts w:eastAsia="Times New Roman" w:cstheme="minorHAnsi"/>
          <w:snapToGrid w:val="0"/>
          <w:sz w:val="20"/>
          <w:szCs w:val="20"/>
          <w:lang w:eastAsia="nl-NL"/>
        </w:rPr>
      </w:pPr>
    </w:p>
    <w:p w14:paraId="74C9EC24" w14:textId="77777777" w:rsidR="00013234" w:rsidRPr="00013234" w:rsidRDefault="00013234" w:rsidP="00E66157">
      <w:pPr>
        <w:widowControl w:val="0"/>
        <w:spacing w:after="0" w:line="240" w:lineRule="auto"/>
        <w:jc w:val="both"/>
        <w:rPr>
          <w:rFonts w:eastAsia="Times New Roman" w:cstheme="minorHAnsi"/>
          <w:snapToGrid w:val="0"/>
          <w:sz w:val="20"/>
          <w:szCs w:val="20"/>
          <w:lang w:eastAsia="nl-NL"/>
        </w:rPr>
      </w:pPr>
      <w:r w:rsidRPr="00013234">
        <w:rPr>
          <w:rFonts w:eastAsia="Times New Roman" w:cstheme="minorHAnsi"/>
          <w:snapToGrid w:val="0"/>
          <w:sz w:val="20"/>
          <w:szCs w:val="20"/>
          <w:lang w:eastAsia="nl-NL"/>
        </w:rPr>
        <w:t xml:space="preserve">Naast deze algemene positieve (indirecte) effecten van lezen op ons brein, heeft lezen natuurlijk ook hele directe effecten op de ontwikkeling van onze taalvaardigheid (Mol, 2011). In Figuur 1 hiernaast, die ook terug te vinden is in </w:t>
      </w:r>
      <w:r w:rsidRPr="00013234">
        <w:rPr>
          <w:rFonts w:eastAsia="Times New Roman" w:cstheme="minorHAnsi"/>
          <w:i/>
          <w:iCs/>
          <w:snapToGrid w:val="0"/>
          <w:sz w:val="20"/>
          <w:szCs w:val="20"/>
          <w:lang w:eastAsia="nl-NL"/>
        </w:rPr>
        <w:t xml:space="preserve">Meer lezen, beter in taal – MBO </w:t>
      </w:r>
      <w:r w:rsidRPr="00013234">
        <w:rPr>
          <w:rFonts w:eastAsia="Times New Roman" w:cstheme="minorHAnsi"/>
          <w:snapToGrid w:val="0"/>
          <w:sz w:val="20"/>
          <w:szCs w:val="20"/>
          <w:lang w:eastAsia="nl-NL"/>
        </w:rPr>
        <w:t xml:space="preserve">van Stichting Lezen (2020), is dit heel duidelijk te zien: de verschillen tussen leerlingen die weinig lezen (rood) en leerlingen die veel lezen (blauw) zijn erg groot, op alle verschillende aspecten van taalvaardigheidsontwikkeling. </w:t>
      </w:r>
    </w:p>
    <w:p w14:paraId="01751692" w14:textId="77777777" w:rsidR="00013234" w:rsidRPr="00013234" w:rsidRDefault="00013234" w:rsidP="00E66157">
      <w:pPr>
        <w:widowControl w:val="0"/>
        <w:spacing w:after="0" w:line="240" w:lineRule="auto"/>
        <w:jc w:val="both"/>
        <w:rPr>
          <w:rFonts w:eastAsia="Times New Roman" w:cstheme="minorHAnsi"/>
          <w:snapToGrid w:val="0"/>
          <w:sz w:val="20"/>
          <w:szCs w:val="20"/>
          <w:lang w:eastAsia="nl-NL"/>
        </w:rPr>
      </w:pPr>
    </w:p>
    <w:p w14:paraId="03EF8B53" w14:textId="77777777" w:rsidR="00013234" w:rsidRPr="00013234" w:rsidRDefault="00013234" w:rsidP="00E66157">
      <w:pPr>
        <w:widowControl w:val="0"/>
        <w:spacing w:after="0" w:line="240" w:lineRule="auto"/>
        <w:jc w:val="both"/>
        <w:rPr>
          <w:rFonts w:eastAsia="Times New Roman" w:cstheme="minorHAnsi"/>
          <w:snapToGrid w:val="0"/>
          <w:sz w:val="20"/>
          <w:szCs w:val="20"/>
          <w:lang w:eastAsia="nl-NL"/>
        </w:rPr>
      </w:pPr>
      <w:r w:rsidRPr="00013234">
        <w:rPr>
          <w:rFonts w:eastAsia="Times New Roman" w:cstheme="minorHAnsi"/>
          <w:noProof/>
          <w:snapToGrid w:val="0"/>
          <w:sz w:val="20"/>
          <w:szCs w:val="20"/>
          <w:lang w:eastAsia="nl-NL"/>
        </w:rPr>
        <mc:AlternateContent>
          <mc:Choice Requires="wps">
            <w:drawing>
              <wp:anchor distT="0" distB="0" distL="114300" distR="114300" simplePos="0" relativeHeight="251660288" behindDoc="1" locked="0" layoutInCell="1" allowOverlap="1" wp14:anchorId="4A1CD8DF" wp14:editId="4FB8C7CA">
                <wp:simplePos x="0" y="0"/>
                <wp:positionH relativeFrom="column">
                  <wp:posOffset>3862070</wp:posOffset>
                </wp:positionH>
                <wp:positionV relativeFrom="paragraph">
                  <wp:posOffset>396875</wp:posOffset>
                </wp:positionV>
                <wp:extent cx="2155825" cy="152400"/>
                <wp:effectExtent l="0" t="0" r="0" b="0"/>
                <wp:wrapTight wrapText="bothSides">
                  <wp:wrapPolygon edited="0">
                    <wp:start x="0" y="0"/>
                    <wp:lineTo x="0" y="18900"/>
                    <wp:lineTo x="21377" y="18900"/>
                    <wp:lineTo x="21377" y="0"/>
                    <wp:lineTo x="0" y="0"/>
                  </wp:wrapPolygon>
                </wp:wrapTight>
                <wp:docPr id="7" name="Tekstvak 7"/>
                <wp:cNvGraphicFramePr/>
                <a:graphic xmlns:a="http://schemas.openxmlformats.org/drawingml/2006/main">
                  <a:graphicData uri="http://schemas.microsoft.com/office/word/2010/wordprocessingShape">
                    <wps:wsp>
                      <wps:cNvSpPr txBox="1"/>
                      <wps:spPr>
                        <a:xfrm>
                          <a:off x="0" y="0"/>
                          <a:ext cx="2155825" cy="152400"/>
                        </a:xfrm>
                        <a:prstGeom prst="rect">
                          <a:avLst/>
                        </a:prstGeom>
                        <a:solidFill>
                          <a:prstClr val="white"/>
                        </a:solidFill>
                        <a:ln>
                          <a:noFill/>
                        </a:ln>
                      </wps:spPr>
                      <wps:txbx>
                        <w:txbxContent>
                          <w:p w14:paraId="02C86819" w14:textId="27ED76D3" w:rsidR="00013234" w:rsidRPr="008E7A7C" w:rsidRDefault="00013234" w:rsidP="00013234">
                            <w:pPr>
                              <w:pStyle w:val="Bijschrift"/>
                              <w:rPr>
                                <w:noProof/>
                                <w:color w:val="7B7B7B" w:themeColor="accent3" w:themeShade="BF"/>
                                <w:sz w:val="20"/>
                                <w:szCs w:val="20"/>
                              </w:rPr>
                            </w:pPr>
                            <w:r w:rsidRPr="008E7A7C">
                              <w:rPr>
                                <w:color w:val="7B7B7B" w:themeColor="accent3" w:themeShade="BF"/>
                              </w:rPr>
                              <w:t xml:space="preserve">Figuur </w:t>
                            </w:r>
                            <w:r w:rsidRPr="008E7A7C">
                              <w:rPr>
                                <w:color w:val="7B7B7B" w:themeColor="accent3" w:themeShade="BF"/>
                              </w:rPr>
                              <w:fldChar w:fldCharType="begin"/>
                            </w:r>
                            <w:r w:rsidRPr="008E7A7C">
                              <w:rPr>
                                <w:color w:val="7B7B7B" w:themeColor="accent3" w:themeShade="BF"/>
                              </w:rPr>
                              <w:instrText xml:space="preserve"> SEQ Figuur \* ARABIC </w:instrText>
                            </w:r>
                            <w:r w:rsidRPr="008E7A7C">
                              <w:rPr>
                                <w:color w:val="7B7B7B" w:themeColor="accent3" w:themeShade="BF"/>
                              </w:rPr>
                              <w:fldChar w:fldCharType="separate"/>
                            </w:r>
                            <w:r w:rsidR="00CA1EA0">
                              <w:rPr>
                                <w:noProof/>
                                <w:color w:val="7B7B7B" w:themeColor="accent3" w:themeShade="BF"/>
                              </w:rPr>
                              <w:t>1</w:t>
                            </w:r>
                            <w:r w:rsidRPr="008E7A7C">
                              <w:rPr>
                                <w:color w:val="7B7B7B" w:themeColor="accent3" w:themeShade="B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1CD8DF" id="_x0000_t202" coordsize="21600,21600" o:spt="202" path="m,l,21600r21600,l21600,xe">
                <v:stroke joinstyle="miter"/>
                <v:path gradientshapeok="t" o:connecttype="rect"/>
              </v:shapetype>
              <v:shape id="Tekstvak 7" o:spid="_x0000_s1026" type="#_x0000_t202" style="position:absolute;left:0;text-align:left;margin-left:304.1pt;margin-top:31.25pt;width:169.75pt;height:12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" stroked="f">
                <v:textbox inset="0,0,0,0">
                  <w:txbxContent>
                    <w:p w14:paraId="02C86819" w14:textId="27ED76D3" w:rsidR="00013234" w:rsidRPr="008E7A7C" w:rsidRDefault="00013234" w:rsidP="00013234">
                      <w:pPr>
                        <w:pStyle w:val="Bijschrift"/>
                        <w:rPr>
                          <w:noProof/>
                          <w:color w:val="7B7B7B" w:themeColor="accent3" w:themeShade="BF"/>
                          <w:sz w:val="20"/>
                          <w:szCs w:val="20"/>
                        </w:rPr>
                      </w:pPr>
                      <w:r w:rsidRPr="008E7A7C">
                        <w:rPr>
                          <w:color w:val="7B7B7B" w:themeColor="accent3" w:themeShade="BF"/>
                        </w:rPr>
                        <w:t xml:space="preserve">Figuur </w:t>
                      </w:r>
                      <w:r w:rsidRPr="008E7A7C">
                        <w:rPr>
                          <w:color w:val="7B7B7B" w:themeColor="accent3" w:themeShade="BF"/>
                        </w:rPr>
                        <w:fldChar w:fldCharType="begin"/>
                      </w:r>
                      <w:r w:rsidRPr="008E7A7C">
                        <w:rPr>
                          <w:color w:val="7B7B7B" w:themeColor="accent3" w:themeShade="BF"/>
                        </w:rPr>
                        <w:instrText xml:space="preserve"> SEQ Figuur \* ARABIC </w:instrText>
                      </w:r>
                      <w:r w:rsidRPr="008E7A7C">
                        <w:rPr>
                          <w:color w:val="7B7B7B" w:themeColor="accent3" w:themeShade="BF"/>
                        </w:rPr>
                        <w:fldChar w:fldCharType="separate"/>
                      </w:r>
                      <w:r w:rsidR="00CA1EA0">
                        <w:rPr>
                          <w:noProof/>
                          <w:color w:val="7B7B7B" w:themeColor="accent3" w:themeShade="BF"/>
                        </w:rPr>
                        <w:t>1</w:t>
                      </w:r>
                      <w:r w:rsidRPr="008E7A7C">
                        <w:rPr>
                          <w:color w:val="7B7B7B" w:themeColor="accent3" w:themeShade="BF"/>
                        </w:rPr>
                        <w:fldChar w:fldCharType="end"/>
                      </w:r>
                    </w:p>
                  </w:txbxContent>
                </v:textbox>
                <w10:wrap type="tight"/>
              </v:shape>
            </w:pict>
          </mc:Fallback>
        </mc:AlternateContent>
      </w:r>
      <w:r w:rsidRPr="00013234">
        <w:rPr>
          <w:rFonts w:eastAsia="Times New Roman" w:cstheme="minorHAnsi"/>
          <w:snapToGrid w:val="0"/>
          <w:sz w:val="20"/>
          <w:szCs w:val="20"/>
          <w:lang w:eastAsia="nl-NL"/>
        </w:rPr>
        <w:t xml:space="preserve">Juist omdat lezen van essentieel belang is voor eenieders ontwikkeling, is het afgelopen jaar al vaak de noodklok geluid. Het gaat namelijk helemaal niet goed met de leesvaardigheid van jongeren in Nederland. Er wordt te weinig gelezen, met alle gevolgen van dien. Uit het internationale peilingsonderzoek PISA blijkt dat een kwart van de Nederlandse 15-jarigen onvoldoende leesvaardig is om mee te kunnen doen aan de maatschappij: zij dreigen laaggeletterd te worden (OECD, 2019). Steeds meer onderzoeken geven aan dat hun ‘ontlezing’ jongeren hun leven lang, zowel in hun professionele als in hun persoonlijke leven, in de weg zit. </w:t>
      </w:r>
    </w:p>
    <w:p w14:paraId="17C0B00B" w14:textId="77777777" w:rsidR="00013234" w:rsidRPr="00013234" w:rsidRDefault="00013234" w:rsidP="00E66157">
      <w:pPr>
        <w:widowControl w:val="0"/>
        <w:spacing w:after="0" w:line="240" w:lineRule="auto"/>
        <w:jc w:val="both"/>
        <w:rPr>
          <w:rFonts w:eastAsia="Times New Roman" w:cstheme="minorHAnsi"/>
          <w:snapToGrid w:val="0"/>
          <w:sz w:val="20"/>
          <w:szCs w:val="20"/>
          <w:lang w:eastAsia="nl-NL"/>
        </w:rPr>
      </w:pPr>
    </w:p>
    <w:p w14:paraId="562E6082" w14:textId="77777777" w:rsidR="00013234" w:rsidRPr="00013234" w:rsidRDefault="00013234" w:rsidP="00E66157">
      <w:pPr>
        <w:widowControl w:val="0"/>
        <w:spacing w:after="0" w:line="240" w:lineRule="auto"/>
        <w:jc w:val="both"/>
        <w:rPr>
          <w:rFonts w:eastAsia="Times New Roman" w:cstheme="minorHAnsi"/>
          <w:snapToGrid w:val="0"/>
          <w:sz w:val="20"/>
          <w:szCs w:val="20"/>
          <w:lang w:eastAsia="nl-NL"/>
        </w:rPr>
      </w:pPr>
      <w:r w:rsidRPr="00013234">
        <w:rPr>
          <w:rFonts w:eastAsia="Times New Roman" w:cstheme="minorHAnsi"/>
          <w:snapToGrid w:val="0"/>
          <w:sz w:val="20"/>
          <w:szCs w:val="20"/>
          <w:lang w:eastAsia="nl-NL"/>
        </w:rPr>
        <w:t>In hetzelfde onderzoek wordt een belangrijke oorzaak van de lage leesvaardigheid van Nederlandse jongeren uit de doeken gedaan: Nederlandse leerlingen ervaren minder plezier in lezen dan leerlingen uit andere landen (</w:t>
      </w:r>
      <w:proofErr w:type="spellStart"/>
      <w:r w:rsidRPr="00013234">
        <w:rPr>
          <w:rFonts w:eastAsia="Times New Roman" w:cstheme="minorHAnsi"/>
          <w:snapToGrid w:val="0"/>
          <w:sz w:val="20"/>
          <w:szCs w:val="20"/>
          <w:lang w:eastAsia="nl-NL"/>
        </w:rPr>
        <w:t>ibid</w:t>
      </w:r>
      <w:proofErr w:type="spellEnd"/>
      <w:r w:rsidRPr="00013234">
        <w:rPr>
          <w:rFonts w:eastAsia="Times New Roman" w:cstheme="minorHAnsi"/>
          <w:snapToGrid w:val="0"/>
          <w:sz w:val="20"/>
          <w:szCs w:val="20"/>
          <w:lang w:eastAsia="nl-NL"/>
        </w:rPr>
        <w:t xml:space="preserve">). En uit onderzoek blijkt keer op keer weer: een daling in leesplezier gaat hand in hand met een daling in leesvaardigheid (zie bijv. Dood, </w:t>
      </w:r>
      <w:proofErr w:type="spellStart"/>
      <w:r w:rsidRPr="00013234">
        <w:rPr>
          <w:rFonts w:eastAsia="Times New Roman" w:cstheme="minorHAnsi"/>
          <w:snapToGrid w:val="0"/>
          <w:sz w:val="20"/>
          <w:szCs w:val="20"/>
          <w:lang w:eastAsia="nl-NL"/>
        </w:rPr>
        <w:t>Gubbels</w:t>
      </w:r>
      <w:proofErr w:type="spellEnd"/>
      <w:r w:rsidRPr="00013234">
        <w:rPr>
          <w:rFonts w:eastAsia="Times New Roman" w:cstheme="minorHAnsi"/>
          <w:snapToGrid w:val="0"/>
          <w:sz w:val="20"/>
          <w:szCs w:val="20"/>
          <w:lang w:eastAsia="nl-NL"/>
        </w:rPr>
        <w:t xml:space="preserve">, &amp; Segers, 2020). Maar dit betekent gelukkig óók dat we niet handelingsverlegen aan de kant hoeven te blijven staan kijken naar de treurigstemmende leesvaardigheid van veel Nederlandse jongeren: aan leesplezier, blijkt wederom uit de literatuur, kan gewerkt worden! Leesplezier kan </w:t>
      </w:r>
      <w:r w:rsidRPr="00013234">
        <w:rPr>
          <w:rFonts w:eastAsia="Times New Roman" w:cstheme="minorHAnsi"/>
          <w:i/>
          <w:iCs/>
          <w:snapToGrid w:val="0"/>
          <w:sz w:val="20"/>
          <w:szCs w:val="20"/>
          <w:lang w:eastAsia="nl-NL"/>
        </w:rPr>
        <w:t>bevorderd</w:t>
      </w:r>
      <w:r w:rsidRPr="00013234">
        <w:rPr>
          <w:rFonts w:eastAsia="Times New Roman" w:cstheme="minorHAnsi"/>
          <w:snapToGrid w:val="0"/>
          <w:sz w:val="20"/>
          <w:szCs w:val="20"/>
          <w:lang w:eastAsia="nl-NL"/>
        </w:rPr>
        <w:t xml:space="preserve"> en </w:t>
      </w:r>
      <w:r w:rsidRPr="00013234">
        <w:rPr>
          <w:rFonts w:eastAsia="Times New Roman" w:cstheme="minorHAnsi"/>
          <w:i/>
          <w:iCs/>
          <w:snapToGrid w:val="0"/>
          <w:sz w:val="20"/>
          <w:szCs w:val="20"/>
          <w:lang w:eastAsia="nl-NL"/>
        </w:rPr>
        <w:t>gestimuleerd</w:t>
      </w:r>
      <w:r w:rsidRPr="00013234">
        <w:rPr>
          <w:rFonts w:eastAsia="Times New Roman" w:cstheme="minorHAnsi"/>
          <w:snapToGrid w:val="0"/>
          <w:sz w:val="20"/>
          <w:szCs w:val="20"/>
          <w:lang w:eastAsia="nl-NL"/>
        </w:rPr>
        <w:t xml:space="preserve"> worden, zowel bij jongeren als bij volwassenen, bij theoretisch én praktisch geschoolden. Dit is dus een belangrijke ‘knop’ om aan te draaien, als we willen voorkomen dat straks een nóg groter deel van Nederland ‘laaggeletterd’ raakt. En aangezien laaggeletterdheid je kansen op de arbeidsmarkt verkleint, zorgt voor minder inkomen en kan leiden tot armoede (Baay, Christoffels, Bijlsma, &amp; Levels, 2016), willen we daaraan werken.</w:t>
      </w:r>
    </w:p>
    <w:p w14:paraId="4C3932E0" w14:textId="77777777" w:rsidR="00013234" w:rsidRPr="00013234" w:rsidRDefault="00013234" w:rsidP="00E66157">
      <w:pPr>
        <w:widowControl w:val="0"/>
        <w:spacing w:after="0" w:line="240" w:lineRule="auto"/>
        <w:jc w:val="both"/>
        <w:rPr>
          <w:rFonts w:eastAsia="Times New Roman" w:cstheme="minorHAnsi"/>
          <w:snapToGrid w:val="0"/>
          <w:sz w:val="20"/>
          <w:szCs w:val="20"/>
          <w:lang w:eastAsia="nl-NL"/>
        </w:rPr>
      </w:pPr>
    </w:p>
    <w:p w14:paraId="49618AA6" w14:textId="77777777" w:rsidR="00013234" w:rsidRPr="00013234" w:rsidRDefault="00013234" w:rsidP="00E66157">
      <w:pPr>
        <w:widowControl w:val="0"/>
        <w:spacing w:after="0" w:line="240" w:lineRule="auto"/>
        <w:jc w:val="both"/>
        <w:rPr>
          <w:rFonts w:eastAsia="Times New Roman" w:cstheme="minorHAnsi"/>
          <w:snapToGrid w:val="0"/>
          <w:sz w:val="20"/>
          <w:szCs w:val="20"/>
          <w:lang w:eastAsia="nl-NL"/>
        </w:rPr>
      </w:pPr>
      <w:r w:rsidRPr="00013234">
        <w:rPr>
          <w:rFonts w:eastAsia="Times New Roman" w:cstheme="minorHAnsi"/>
          <w:snapToGrid w:val="0"/>
          <w:sz w:val="20"/>
          <w:szCs w:val="20"/>
          <w:lang w:eastAsia="nl-NL"/>
        </w:rPr>
        <w:t xml:space="preserve">Dit is helaas des te meer nodig in Den Haag, waar het percentage volwassenen dat laaggeletterd is niet alleen vele malen hoger is dan het landelijk gemiddelde, maar ook (veel) hoger dan in andere G4-steden. In Den Haag is ongeveer 24 procent van de volwassenen laaggeletterd. In sommige stadsdelen, met name de zogenoemde APC-gebieden (armoedeprobleemcumulatiegebieden), loopt dit percentage zelfs op tot vijftig procent - tegenover een landelijk gemiddelde van 12 procent (Gemeente Den Haag, 2021) en gemiddeldes van 18 procent in Amsterdam en 21 procent in Rotterdam (Den Haag in Cijfers, 2022). </w:t>
      </w:r>
    </w:p>
    <w:p w14:paraId="3E10E2E3" w14:textId="77777777" w:rsidR="00013234" w:rsidRPr="00013234" w:rsidRDefault="00013234" w:rsidP="00E66157">
      <w:pPr>
        <w:widowControl w:val="0"/>
        <w:spacing w:after="0" w:line="240" w:lineRule="auto"/>
        <w:jc w:val="both"/>
        <w:rPr>
          <w:rFonts w:eastAsia="Times New Roman" w:cstheme="minorHAnsi"/>
          <w:snapToGrid w:val="0"/>
          <w:sz w:val="20"/>
          <w:szCs w:val="20"/>
          <w:lang w:eastAsia="nl-NL"/>
        </w:rPr>
      </w:pPr>
    </w:p>
    <w:p w14:paraId="28DCFD7A" w14:textId="77777777" w:rsidR="00013234" w:rsidRPr="00013234" w:rsidRDefault="00013234" w:rsidP="00E66157">
      <w:pPr>
        <w:widowControl w:val="0"/>
        <w:spacing w:after="0" w:line="240" w:lineRule="auto"/>
        <w:jc w:val="both"/>
        <w:rPr>
          <w:rFonts w:eastAsia="Times New Roman" w:cstheme="minorHAnsi"/>
          <w:snapToGrid w:val="0"/>
          <w:sz w:val="20"/>
          <w:szCs w:val="20"/>
          <w:lang w:eastAsia="nl-NL"/>
        </w:rPr>
      </w:pPr>
      <w:r w:rsidRPr="00013234">
        <w:rPr>
          <w:rFonts w:eastAsia="Times New Roman" w:cstheme="minorHAnsi"/>
          <w:snapToGrid w:val="0"/>
          <w:sz w:val="20"/>
          <w:szCs w:val="20"/>
          <w:lang w:eastAsia="nl-NL"/>
        </w:rPr>
        <w:lastRenderedPageBreak/>
        <w:t>Verder is Den Haag samen met Rotterdam koploper op het gebied van voortijdige schoolverlaters. Het percentage voortijdig schoolverlaters in Den Haag bedroeg in 2019 maar liefst 2,4 procent tegenover 1,7 procent in Nederland (en ook dit percentage is hoger in APC-gebieden dan in andere wijken van onze stad). Hoewel voortijdig schoolverlaten meerdere oorzaken kent hangt dit ook samen met laaggeletterdheid. Een groot deel van de totale groep laaggeletterden heeft alleen lager onderwijs genoten (42 procent), waarbij 36 procent geen arbeidsmarktstartkwalificatie (</w:t>
      </w:r>
      <w:proofErr w:type="gramStart"/>
      <w:r w:rsidRPr="00013234">
        <w:rPr>
          <w:rFonts w:eastAsia="Times New Roman" w:cstheme="minorHAnsi"/>
          <w:snapToGrid w:val="0"/>
          <w:sz w:val="20"/>
          <w:szCs w:val="20"/>
          <w:lang w:eastAsia="nl-NL"/>
        </w:rPr>
        <w:t>mbo niveau</w:t>
      </w:r>
      <w:proofErr w:type="gramEnd"/>
      <w:r w:rsidRPr="00013234">
        <w:rPr>
          <w:rFonts w:eastAsia="Times New Roman" w:cstheme="minorHAnsi"/>
          <w:snapToGrid w:val="0"/>
          <w:sz w:val="20"/>
          <w:szCs w:val="20"/>
          <w:lang w:eastAsia="nl-NL"/>
        </w:rPr>
        <w:t xml:space="preserve"> 2) heeft (Christoffels et al., 2016). </w:t>
      </w:r>
    </w:p>
    <w:p w14:paraId="40F4F116" w14:textId="77777777" w:rsidR="00013234" w:rsidRPr="00013234" w:rsidRDefault="00013234" w:rsidP="00E66157">
      <w:pPr>
        <w:widowControl w:val="0"/>
        <w:spacing w:after="0" w:line="240" w:lineRule="auto"/>
        <w:jc w:val="both"/>
        <w:rPr>
          <w:rFonts w:eastAsia="Times New Roman" w:cstheme="minorHAnsi"/>
          <w:snapToGrid w:val="0"/>
          <w:sz w:val="20"/>
          <w:szCs w:val="20"/>
          <w:lang w:eastAsia="nl-NL"/>
        </w:rPr>
      </w:pPr>
    </w:p>
    <w:p w14:paraId="0FD1A293" w14:textId="77777777" w:rsidR="00013234" w:rsidRPr="00013234" w:rsidRDefault="00013234" w:rsidP="00E66157">
      <w:pPr>
        <w:widowControl w:val="0"/>
        <w:spacing w:after="0" w:line="240" w:lineRule="auto"/>
        <w:jc w:val="both"/>
        <w:rPr>
          <w:rFonts w:eastAsia="Times New Roman" w:cstheme="minorHAnsi"/>
          <w:snapToGrid w:val="0"/>
          <w:sz w:val="20"/>
          <w:szCs w:val="20"/>
          <w:lang w:eastAsia="nl-NL"/>
        </w:rPr>
      </w:pPr>
      <w:r w:rsidRPr="00013234">
        <w:rPr>
          <w:rFonts w:eastAsia="Times New Roman" w:cstheme="minorHAnsi"/>
          <w:snapToGrid w:val="0"/>
          <w:sz w:val="20"/>
          <w:szCs w:val="20"/>
          <w:lang w:eastAsia="nl-NL"/>
        </w:rPr>
        <w:t xml:space="preserve">De verschillen tussen de stadsdelen in Den Haag zijn zorgwekkend groot: in Segbroek is het percentage laaggeletterden bijvoorbeeld 4 procent tegenover een schokkende 50 procent in Laak (zie de grafieken in figuur 2 hieronder, uit Den Haag in Cijfers, 2022), een van de </w:t>
      </w:r>
      <w:proofErr w:type="gramStart"/>
      <w:r w:rsidRPr="00013234">
        <w:rPr>
          <w:rFonts w:eastAsia="Times New Roman" w:cstheme="minorHAnsi"/>
          <w:snapToGrid w:val="0"/>
          <w:sz w:val="20"/>
          <w:szCs w:val="20"/>
          <w:lang w:eastAsia="nl-NL"/>
        </w:rPr>
        <w:t>eerder genoemde</w:t>
      </w:r>
      <w:proofErr w:type="gramEnd"/>
      <w:r w:rsidRPr="00013234">
        <w:rPr>
          <w:rFonts w:eastAsia="Times New Roman" w:cstheme="minorHAnsi"/>
          <w:snapToGrid w:val="0"/>
          <w:sz w:val="20"/>
          <w:szCs w:val="20"/>
          <w:lang w:eastAsia="nl-NL"/>
        </w:rPr>
        <w:t xml:space="preserve"> APC-gebieden. Niet voor niets staat in de inleiding van de Haagse Educatieve Agenda (HEA) 2022-2026: “Het overkoepelende doel van de HEA is gelijke onderwijskansen bevorderen. We willen dat alle kinderen en jongeren de kans krijgen om zich optimaal te ontwikkelen en het beste uit zichzelf te halen” (2022: 5). Dit streven is door de coronacrisis van de afgelopen jaren alleen maar urgenter geworden, ook voor de gemeente: </w:t>
      </w:r>
    </w:p>
    <w:p w14:paraId="7856A31D" w14:textId="77777777" w:rsidR="00013234" w:rsidRPr="00013234" w:rsidRDefault="00013234" w:rsidP="00E66157">
      <w:pPr>
        <w:widowControl w:val="0"/>
        <w:spacing w:after="0" w:line="240" w:lineRule="auto"/>
        <w:ind w:left="720"/>
        <w:jc w:val="both"/>
        <w:rPr>
          <w:rFonts w:eastAsia="Times New Roman" w:cstheme="minorHAnsi"/>
          <w:b/>
          <w:bCs/>
          <w:i/>
          <w:iCs/>
          <w:snapToGrid w:val="0"/>
          <w:sz w:val="20"/>
          <w:szCs w:val="20"/>
          <w:lang w:eastAsia="nl-NL"/>
        </w:rPr>
      </w:pPr>
      <w:r w:rsidRPr="00013234">
        <w:rPr>
          <w:rFonts w:eastAsia="Times New Roman" w:cstheme="minorHAnsi"/>
          <w:i/>
          <w:iCs/>
          <w:snapToGrid w:val="0"/>
          <w:sz w:val="20"/>
          <w:szCs w:val="20"/>
          <w:lang w:eastAsia="nl-NL"/>
        </w:rPr>
        <w:t xml:space="preserve">De coronacrisis heeft specifieke groepen leerlingen en jongeren onevenredig hard geraakt en op achterstand gezet in hun ontwikkeling. Daarom is het werken aan kansengelijkheid actueler dan ooit. Corona heeft ons met de neus op de feiten gedrukt en nog nadrukkelijker aangetoond dat voor een succesvolle aanpak verder gekeken moet worden dan de klaslokalen </w:t>
      </w:r>
      <w:r w:rsidRPr="00013234">
        <w:rPr>
          <w:rFonts w:eastAsia="Times New Roman" w:cstheme="minorHAnsi"/>
          <w:snapToGrid w:val="0"/>
          <w:sz w:val="20"/>
          <w:szCs w:val="20"/>
          <w:lang w:eastAsia="nl-NL"/>
        </w:rPr>
        <w:t>(</w:t>
      </w:r>
      <w:proofErr w:type="spellStart"/>
      <w:r w:rsidRPr="00013234">
        <w:rPr>
          <w:rFonts w:eastAsia="Times New Roman" w:cstheme="minorHAnsi"/>
          <w:snapToGrid w:val="0"/>
          <w:sz w:val="20"/>
          <w:szCs w:val="20"/>
          <w:lang w:eastAsia="nl-NL"/>
        </w:rPr>
        <w:t>ibid</w:t>
      </w:r>
      <w:proofErr w:type="spellEnd"/>
      <w:r w:rsidRPr="00013234">
        <w:rPr>
          <w:rFonts w:eastAsia="Times New Roman" w:cstheme="minorHAnsi"/>
          <w:snapToGrid w:val="0"/>
          <w:sz w:val="20"/>
          <w:szCs w:val="20"/>
          <w:lang w:eastAsia="nl-NL"/>
        </w:rPr>
        <w:t>: 3).</w:t>
      </w:r>
    </w:p>
    <w:p w14:paraId="2EBC74D7" w14:textId="77777777" w:rsidR="00013234" w:rsidRPr="00013234" w:rsidRDefault="00013234" w:rsidP="00E66157">
      <w:pPr>
        <w:widowControl w:val="0"/>
        <w:spacing w:after="0" w:line="240" w:lineRule="auto"/>
        <w:jc w:val="both"/>
        <w:rPr>
          <w:rFonts w:eastAsia="Times New Roman" w:cstheme="minorHAnsi"/>
          <w:snapToGrid w:val="0"/>
          <w:sz w:val="20"/>
          <w:szCs w:val="20"/>
          <w:lang w:eastAsia="nl-NL"/>
        </w:rPr>
      </w:pPr>
    </w:p>
    <w:p w14:paraId="0EDB25C3" w14:textId="77777777" w:rsidR="00013234" w:rsidRPr="00013234" w:rsidRDefault="00013234" w:rsidP="00E66157">
      <w:pPr>
        <w:widowControl w:val="0"/>
        <w:spacing w:after="0" w:line="240" w:lineRule="auto"/>
        <w:jc w:val="both"/>
        <w:rPr>
          <w:rFonts w:eastAsia="Times New Roman" w:cstheme="minorHAnsi"/>
          <w:noProof/>
          <w:sz w:val="20"/>
          <w:szCs w:val="20"/>
          <w:lang w:eastAsia="nl-NL"/>
        </w:rPr>
      </w:pPr>
    </w:p>
    <w:p w14:paraId="08447286" w14:textId="77777777" w:rsidR="00013234" w:rsidRPr="00013234" w:rsidRDefault="00013234" w:rsidP="00E66157">
      <w:pPr>
        <w:keepNext/>
        <w:widowControl w:val="0"/>
        <w:spacing w:after="0" w:line="240" w:lineRule="auto"/>
        <w:jc w:val="both"/>
        <w:rPr>
          <w:rFonts w:eastAsia="Times New Roman" w:cstheme="minorHAnsi"/>
          <w:snapToGrid w:val="0"/>
          <w:sz w:val="20"/>
          <w:szCs w:val="20"/>
          <w:lang w:eastAsia="nl-NL"/>
        </w:rPr>
      </w:pPr>
      <w:r w:rsidRPr="00013234">
        <w:rPr>
          <w:rFonts w:eastAsia="Times New Roman" w:cstheme="minorHAnsi"/>
          <w:noProof/>
          <w:sz w:val="20"/>
          <w:szCs w:val="20"/>
          <w:lang w:eastAsia="nl-NL"/>
        </w:rPr>
        <w:drawing>
          <wp:inline distT="0" distB="0" distL="0" distR="0" wp14:anchorId="7ED575FB" wp14:editId="5E1C2A13">
            <wp:extent cx="5674360" cy="2050415"/>
            <wp:effectExtent l="0" t="0" r="2540" b="698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56" t="2888" r="-1"/>
                    <a:stretch/>
                  </pic:blipFill>
                  <pic:spPr bwMode="auto">
                    <a:xfrm>
                      <a:off x="0" y="0"/>
                      <a:ext cx="5674360" cy="2050415"/>
                    </a:xfrm>
                    <a:prstGeom prst="rect">
                      <a:avLst/>
                    </a:prstGeom>
                    <a:ln>
                      <a:noFill/>
                    </a:ln>
                    <a:extLst>
                      <a:ext uri="{53640926-AAD7-44D8-BBD7-CCE9431645EC}">
                        <a14:shadowObscured xmlns:a14="http://schemas.microsoft.com/office/drawing/2010/main"/>
                      </a:ext>
                    </a:extLst>
                  </pic:spPr>
                </pic:pic>
              </a:graphicData>
            </a:graphic>
          </wp:inline>
        </w:drawing>
      </w:r>
    </w:p>
    <w:p w14:paraId="44EA3980" w14:textId="33E32C2A" w:rsidR="00013234" w:rsidRPr="00013234" w:rsidRDefault="00013234" w:rsidP="00E66157">
      <w:pPr>
        <w:widowControl w:val="0"/>
        <w:spacing w:after="200" w:line="240" w:lineRule="auto"/>
        <w:jc w:val="both"/>
        <w:rPr>
          <w:rFonts w:eastAsia="Times New Roman" w:cstheme="minorHAnsi"/>
          <w:i/>
          <w:iCs/>
          <w:snapToGrid w:val="0"/>
          <w:color w:val="7B7B7B" w:themeColor="accent3" w:themeShade="BF"/>
          <w:sz w:val="20"/>
          <w:szCs w:val="20"/>
          <w:lang w:eastAsia="nl-NL"/>
        </w:rPr>
      </w:pPr>
      <w:r w:rsidRPr="00013234">
        <w:rPr>
          <w:rFonts w:eastAsia="Times New Roman" w:cstheme="minorHAnsi"/>
          <w:i/>
          <w:iCs/>
          <w:snapToGrid w:val="0"/>
          <w:color w:val="7B7B7B" w:themeColor="accent3" w:themeShade="BF"/>
          <w:sz w:val="20"/>
          <w:szCs w:val="20"/>
          <w:lang w:eastAsia="nl-NL"/>
        </w:rPr>
        <w:t xml:space="preserve">Figuur </w:t>
      </w:r>
      <w:r w:rsidRPr="00013234">
        <w:rPr>
          <w:rFonts w:eastAsia="Times New Roman" w:cstheme="minorHAnsi"/>
          <w:i/>
          <w:iCs/>
          <w:snapToGrid w:val="0"/>
          <w:color w:val="7B7B7B" w:themeColor="accent3" w:themeShade="BF"/>
          <w:sz w:val="20"/>
          <w:szCs w:val="20"/>
          <w:lang w:eastAsia="nl-NL"/>
        </w:rPr>
        <w:fldChar w:fldCharType="begin"/>
      </w:r>
      <w:r w:rsidRPr="00013234">
        <w:rPr>
          <w:rFonts w:eastAsia="Times New Roman" w:cstheme="minorHAnsi"/>
          <w:i/>
          <w:iCs/>
          <w:snapToGrid w:val="0"/>
          <w:color w:val="7B7B7B" w:themeColor="accent3" w:themeShade="BF"/>
          <w:sz w:val="20"/>
          <w:szCs w:val="20"/>
          <w:lang w:eastAsia="nl-NL"/>
        </w:rPr>
        <w:instrText xml:space="preserve"> SEQ Figuur \* ARABIC </w:instrText>
      </w:r>
      <w:r w:rsidRPr="00013234">
        <w:rPr>
          <w:rFonts w:eastAsia="Times New Roman" w:cstheme="minorHAnsi"/>
          <w:i/>
          <w:iCs/>
          <w:snapToGrid w:val="0"/>
          <w:color w:val="7B7B7B" w:themeColor="accent3" w:themeShade="BF"/>
          <w:sz w:val="20"/>
          <w:szCs w:val="20"/>
          <w:lang w:eastAsia="nl-NL"/>
        </w:rPr>
        <w:fldChar w:fldCharType="separate"/>
      </w:r>
      <w:r w:rsidR="00CA1EA0">
        <w:rPr>
          <w:rFonts w:eastAsia="Times New Roman" w:cstheme="minorHAnsi"/>
          <w:i/>
          <w:iCs/>
          <w:noProof/>
          <w:snapToGrid w:val="0"/>
          <w:color w:val="7B7B7B" w:themeColor="accent3" w:themeShade="BF"/>
          <w:sz w:val="20"/>
          <w:szCs w:val="20"/>
          <w:lang w:eastAsia="nl-NL"/>
        </w:rPr>
        <w:t>2</w:t>
      </w:r>
      <w:r w:rsidRPr="00013234">
        <w:rPr>
          <w:rFonts w:eastAsia="Times New Roman" w:cstheme="minorHAnsi"/>
          <w:i/>
          <w:iCs/>
          <w:snapToGrid w:val="0"/>
          <w:color w:val="7B7B7B" w:themeColor="accent3" w:themeShade="BF"/>
          <w:sz w:val="20"/>
          <w:szCs w:val="20"/>
          <w:lang w:eastAsia="nl-NL"/>
        </w:rPr>
        <w:fldChar w:fldCharType="end"/>
      </w:r>
    </w:p>
    <w:p w14:paraId="68ACAD87" w14:textId="77777777" w:rsidR="00013234" w:rsidRPr="00013234" w:rsidRDefault="00013234" w:rsidP="00E66157">
      <w:pPr>
        <w:widowControl w:val="0"/>
        <w:spacing w:after="0" w:line="240" w:lineRule="auto"/>
        <w:jc w:val="both"/>
        <w:rPr>
          <w:rFonts w:eastAsia="Times New Roman" w:cstheme="minorHAnsi"/>
          <w:snapToGrid w:val="0"/>
          <w:sz w:val="20"/>
          <w:szCs w:val="20"/>
          <w:lang w:eastAsia="nl-NL"/>
        </w:rPr>
      </w:pPr>
    </w:p>
    <w:p w14:paraId="4389FF91" w14:textId="77777777" w:rsidR="00013234" w:rsidRPr="00013234" w:rsidRDefault="00013234" w:rsidP="00E66157">
      <w:pPr>
        <w:widowControl w:val="0"/>
        <w:spacing w:after="0" w:line="240" w:lineRule="auto"/>
        <w:jc w:val="both"/>
        <w:rPr>
          <w:rFonts w:eastAsia="Times New Roman" w:cstheme="minorHAnsi"/>
          <w:snapToGrid w:val="0"/>
          <w:sz w:val="20"/>
          <w:szCs w:val="20"/>
          <w:lang w:eastAsia="nl-NL"/>
        </w:rPr>
      </w:pPr>
      <w:r w:rsidRPr="00013234">
        <w:rPr>
          <w:rFonts w:eastAsia="Times New Roman" w:cstheme="minorHAnsi"/>
          <w:snapToGrid w:val="0"/>
          <w:sz w:val="20"/>
          <w:szCs w:val="20"/>
          <w:lang w:eastAsia="nl-NL"/>
        </w:rPr>
        <w:t xml:space="preserve">De gemeente Den Haag heeft gelukkig steeds meer gerichte aandacht voor de belangrijke rol die taalvaardigheid speelt voor het creëren én benutten van gelijke kansen, zoals onder meer blijkt uit beleidsstukken als de Taalnota (2021), de al genoemde nieuwe HEA 2022-2026 en het nieuwe coalitieakkoord Den Haag 2022-2024 ‘Voor een stad die tegen een stootje kan’ (Den Haag, p.40: “[..] Daarom starten we een offensief tegen laaggeletterdheid en taalachterstanden. Dat doen we in samenwerking met partners, waaronder de bibliotheken en ROC Mondriaan. De komende periode investeren we hierin oplopend tot € 4,5 miljoen per jaar. Dit offensief begint bij de allerjongste kinderen en hun ouders, voor wie een passend taalaanbod op de voorscholen belangrijk is”.). </w:t>
      </w:r>
    </w:p>
    <w:p w14:paraId="201E2A41" w14:textId="77777777" w:rsidR="00013234" w:rsidRPr="00013234" w:rsidRDefault="00013234" w:rsidP="00E66157">
      <w:pPr>
        <w:widowControl w:val="0"/>
        <w:spacing w:after="0" w:line="240" w:lineRule="auto"/>
        <w:jc w:val="both"/>
        <w:rPr>
          <w:rFonts w:eastAsia="Times New Roman" w:cstheme="minorHAnsi"/>
          <w:snapToGrid w:val="0"/>
          <w:sz w:val="20"/>
          <w:szCs w:val="20"/>
          <w:lang w:eastAsia="nl-NL"/>
        </w:rPr>
      </w:pPr>
    </w:p>
    <w:p w14:paraId="4047CB84" w14:textId="77777777" w:rsidR="00013234" w:rsidRPr="00013234" w:rsidRDefault="00013234" w:rsidP="00E66157">
      <w:pPr>
        <w:widowControl w:val="0"/>
        <w:spacing w:after="0" w:line="240" w:lineRule="auto"/>
        <w:jc w:val="both"/>
        <w:rPr>
          <w:rFonts w:eastAsia="Times New Roman" w:cstheme="minorHAnsi"/>
          <w:snapToGrid w:val="0"/>
          <w:sz w:val="20"/>
          <w:szCs w:val="20"/>
          <w:lang w:eastAsia="nl-NL"/>
        </w:rPr>
      </w:pPr>
      <w:r w:rsidRPr="00013234">
        <w:rPr>
          <w:rFonts w:eastAsia="Times New Roman" w:cstheme="minorHAnsi"/>
          <w:snapToGrid w:val="0"/>
          <w:sz w:val="20"/>
          <w:szCs w:val="20"/>
          <w:lang w:eastAsia="nl-NL"/>
        </w:rPr>
        <w:t xml:space="preserve">Dit is precies waar Heel Den Haag Leest bij aansluit, als concreet actiegericht project om de brede doelstellingen die ook in de HEA staan te halen. Samen met én op initiatief van de partners in de stad, beginnend bij het belangrijke, nog onderbelichte leesplezier in onze stad. Onze missie is leesplezier duurzaam bevorderen in Den Haag en de regio Haaglanden. </w:t>
      </w:r>
    </w:p>
    <w:p w14:paraId="1D5760DF" w14:textId="77777777" w:rsidR="00013234" w:rsidRPr="00013234" w:rsidRDefault="00013234" w:rsidP="00E66157">
      <w:pPr>
        <w:widowControl w:val="0"/>
        <w:spacing w:after="0" w:line="240" w:lineRule="auto"/>
        <w:jc w:val="both"/>
        <w:rPr>
          <w:rFonts w:eastAsia="Times New Roman" w:cstheme="minorHAnsi"/>
          <w:snapToGrid w:val="0"/>
          <w:sz w:val="20"/>
          <w:szCs w:val="20"/>
          <w:lang w:eastAsia="nl-NL"/>
        </w:rPr>
      </w:pPr>
    </w:p>
    <w:p w14:paraId="3C2BFD4A" w14:textId="77777777" w:rsidR="00013234" w:rsidRPr="00013234" w:rsidRDefault="00013234" w:rsidP="00E66157">
      <w:pPr>
        <w:widowControl w:val="0"/>
        <w:spacing w:after="0" w:line="240" w:lineRule="auto"/>
        <w:jc w:val="both"/>
        <w:rPr>
          <w:rFonts w:eastAsia="Times New Roman" w:cstheme="minorHAnsi"/>
          <w:snapToGrid w:val="0"/>
          <w:sz w:val="20"/>
          <w:szCs w:val="20"/>
          <w:lang w:eastAsia="nl-NL"/>
        </w:rPr>
      </w:pPr>
      <w:r w:rsidRPr="00013234">
        <w:rPr>
          <w:rFonts w:eastAsia="Times New Roman" w:cstheme="minorHAnsi"/>
          <w:snapToGrid w:val="0"/>
          <w:sz w:val="20"/>
          <w:szCs w:val="20"/>
          <w:lang w:eastAsia="nl-NL"/>
        </w:rPr>
        <w:t xml:space="preserve">We willen met Heel Den Haag Leest een hechte en langdurige (met andere woorden duurzame) samenwerking in de stad realiseren, waardoor de verschillende (onderwijs)instellingen en partners daadwerkelijk aangezet en geïnspireerd worden om zich te committeren aan leesplezier en leesbevordering, om met concrete handvatten, tijd en geld dat geoormerkt is voor dit doel een rijke Haagse leescultuur te creëren en een doorlopende leerlijn ‘lezen’ in het onderwijs én de kinderopvang en de BSO te ontwikkelen. Dit zorgt er uiteindelijk voor dat jongeren, maar ook (jong)volwassenen, die laaggeletterd zijn of dreigen te worden vanuit verschillende kanten in aanraking gebracht worden met het plezier van lezen. </w:t>
      </w:r>
    </w:p>
    <w:p w14:paraId="6A1F891B" w14:textId="77777777" w:rsidR="00013234" w:rsidRPr="00E66157" w:rsidRDefault="00013234" w:rsidP="00E66157">
      <w:pPr>
        <w:jc w:val="both"/>
        <w:rPr>
          <w:sz w:val="20"/>
          <w:szCs w:val="20"/>
        </w:rPr>
      </w:pPr>
    </w:p>
    <w:p w14:paraId="0D9DD642" w14:textId="5478301E" w:rsidR="00E66157" w:rsidRPr="007C7FBE" w:rsidRDefault="00E66157" w:rsidP="00DE04E2">
      <w:pPr>
        <w:pStyle w:val="Kop1"/>
        <w:numPr>
          <w:ilvl w:val="0"/>
          <w:numId w:val="6"/>
        </w:numPr>
        <w:rPr>
          <w:color w:val="538135" w:themeColor="accent6" w:themeShade="BF"/>
        </w:rPr>
      </w:pPr>
      <w:bookmarkStart w:id="1" w:name="_Toc118918464"/>
      <w:r w:rsidRPr="007C7FBE">
        <w:rPr>
          <w:color w:val="538135" w:themeColor="accent6" w:themeShade="BF"/>
        </w:rPr>
        <w:lastRenderedPageBreak/>
        <w:t xml:space="preserve">Aanleiding en context voor </w:t>
      </w:r>
      <w:r w:rsidRPr="007C7FBE">
        <w:rPr>
          <w:i/>
          <w:iCs/>
          <w:color w:val="538135" w:themeColor="accent6" w:themeShade="BF"/>
        </w:rPr>
        <w:t>onze</w:t>
      </w:r>
      <w:r w:rsidRPr="007C7FBE">
        <w:rPr>
          <w:color w:val="538135" w:themeColor="accent6" w:themeShade="BF"/>
        </w:rPr>
        <w:t xml:space="preserve"> ondertekening </w:t>
      </w:r>
      <w:r w:rsidR="006436B7" w:rsidRPr="007C7FBE">
        <w:rPr>
          <w:color w:val="538135" w:themeColor="accent6" w:themeShade="BF"/>
        </w:rPr>
        <w:t>van het Heel Den Haag Leest Manifest</w:t>
      </w:r>
      <w:bookmarkEnd w:id="1"/>
    </w:p>
    <w:p w14:paraId="4883F4FE" w14:textId="73223D77" w:rsidR="00E66157" w:rsidRPr="00E66157" w:rsidRDefault="00E66157" w:rsidP="00E66157">
      <w:pPr>
        <w:jc w:val="both"/>
        <w:rPr>
          <w:sz w:val="20"/>
          <w:szCs w:val="20"/>
        </w:rPr>
      </w:pPr>
      <w:r w:rsidRPr="00E66157">
        <w:rPr>
          <w:sz w:val="20"/>
          <w:szCs w:val="20"/>
        </w:rPr>
        <w:t xml:space="preserve">Op </w:t>
      </w:r>
      <w:r w:rsidR="00E11832">
        <w:rPr>
          <w:sz w:val="20"/>
          <w:szCs w:val="20"/>
        </w:rPr>
        <w:t>……….</w:t>
      </w:r>
      <w:r w:rsidRPr="00E66157">
        <w:rPr>
          <w:sz w:val="20"/>
          <w:szCs w:val="20"/>
        </w:rPr>
        <w:t xml:space="preserve"> </w:t>
      </w:r>
      <w:proofErr w:type="gramStart"/>
      <w:r w:rsidRPr="00E66157">
        <w:rPr>
          <w:sz w:val="20"/>
          <w:szCs w:val="20"/>
        </w:rPr>
        <w:t>heeft</w:t>
      </w:r>
      <w:proofErr w:type="gramEnd"/>
      <w:r w:rsidRPr="00E66157">
        <w:rPr>
          <w:sz w:val="20"/>
          <w:szCs w:val="20"/>
        </w:rPr>
        <w:t xml:space="preserve"> </w:t>
      </w:r>
      <w:r w:rsidR="00766C90">
        <w:rPr>
          <w:sz w:val="20"/>
          <w:szCs w:val="20"/>
        </w:rPr>
        <w:t>(</w:t>
      </w:r>
      <w:r w:rsidRPr="00E66157">
        <w:rPr>
          <w:sz w:val="20"/>
          <w:szCs w:val="20"/>
        </w:rPr>
        <w:t>onze organisatie</w:t>
      </w:r>
      <w:r w:rsidR="00766C90">
        <w:rPr>
          <w:sz w:val="20"/>
          <w:szCs w:val="20"/>
        </w:rPr>
        <w:t>)</w:t>
      </w:r>
      <w:r w:rsidRPr="00E66157">
        <w:rPr>
          <w:sz w:val="20"/>
          <w:szCs w:val="20"/>
        </w:rPr>
        <w:t xml:space="preserve"> het Manifest Heel Den Haag Leest getekend. Hiermee hebben wij ons </w:t>
      </w:r>
      <w:r w:rsidR="00766C90" w:rsidRPr="00E66157">
        <w:rPr>
          <w:sz w:val="20"/>
          <w:szCs w:val="20"/>
        </w:rPr>
        <w:t>gecommitteerd</w:t>
      </w:r>
      <w:r w:rsidRPr="00E66157">
        <w:rPr>
          <w:sz w:val="20"/>
          <w:szCs w:val="20"/>
        </w:rPr>
        <w:t xml:space="preserve"> aan </w:t>
      </w:r>
      <w:r w:rsidR="00082137">
        <w:rPr>
          <w:sz w:val="20"/>
          <w:szCs w:val="20"/>
        </w:rPr>
        <w:t>het actieplan ‘Heel Den Haag Leest’</w:t>
      </w:r>
      <w:r w:rsidR="00364FD0">
        <w:rPr>
          <w:sz w:val="20"/>
          <w:szCs w:val="20"/>
        </w:rPr>
        <w:t>.</w:t>
      </w:r>
    </w:p>
    <w:p w14:paraId="1DCAFFD9" w14:textId="350D6357" w:rsidR="003652C8" w:rsidRDefault="00364FD0" w:rsidP="00E66157">
      <w:pPr>
        <w:jc w:val="both"/>
        <w:rPr>
          <w:sz w:val="20"/>
          <w:szCs w:val="20"/>
        </w:rPr>
      </w:pPr>
      <w:r>
        <w:rPr>
          <w:sz w:val="20"/>
          <w:szCs w:val="20"/>
        </w:rPr>
        <w:t xml:space="preserve">Wij zien al langer bij onze </w:t>
      </w:r>
      <w:proofErr w:type="gramStart"/>
      <w:r>
        <w:rPr>
          <w:sz w:val="20"/>
          <w:szCs w:val="20"/>
        </w:rPr>
        <w:t>doelgroep /</w:t>
      </w:r>
      <w:proofErr w:type="gramEnd"/>
      <w:r>
        <w:rPr>
          <w:sz w:val="20"/>
          <w:szCs w:val="20"/>
        </w:rPr>
        <w:t xml:space="preserve"> in onze wijk dat ……….. </w:t>
      </w:r>
    </w:p>
    <w:p w14:paraId="5DA8CB62" w14:textId="605879B2" w:rsidR="00364FD0" w:rsidRDefault="00364FD0" w:rsidP="00E66157">
      <w:pPr>
        <w:jc w:val="both"/>
        <w:rPr>
          <w:sz w:val="20"/>
          <w:szCs w:val="20"/>
        </w:rPr>
      </w:pPr>
      <w:r>
        <w:rPr>
          <w:sz w:val="20"/>
          <w:szCs w:val="20"/>
        </w:rPr>
        <w:t>Om deze reden……….</w:t>
      </w:r>
    </w:p>
    <w:p w14:paraId="3D4197FA" w14:textId="77777777" w:rsidR="00364FD0" w:rsidRPr="00E66157" w:rsidRDefault="00364FD0" w:rsidP="00E66157">
      <w:pPr>
        <w:jc w:val="both"/>
        <w:rPr>
          <w:sz w:val="20"/>
          <w:szCs w:val="20"/>
        </w:rPr>
      </w:pPr>
    </w:p>
    <w:p w14:paraId="354A0A45" w14:textId="6122E02C" w:rsidR="003120F1" w:rsidRPr="00DE04E2" w:rsidRDefault="003120F1" w:rsidP="00DE04E2">
      <w:pPr>
        <w:pStyle w:val="Kop1"/>
        <w:numPr>
          <w:ilvl w:val="0"/>
          <w:numId w:val="6"/>
        </w:numPr>
        <w:rPr>
          <w:color w:val="538135" w:themeColor="accent6" w:themeShade="BF"/>
        </w:rPr>
      </w:pPr>
      <w:bookmarkStart w:id="2" w:name="_Toc118918465"/>
      <w:r w:rsidRPr="00DE04E2">
        <w:rPr>
          <w:color w:val="538135" w:themeColor="accent6" w:themeShade="BF"/>
        </w:rPr>
        <w:t>Visie</w:t>
      </w:r>
      <w:bookmarkEnd w:id="2"/>
    </w:p>
    <w:p w14:paraId="34234736" w14:textId="5D37FE6D" w:rsidR="003120F1" w:rsidRPr="00E52E9E" w:rsidRDefault="00364FD0" w:rsidP="00E66157">
      <w:pPr>
        <w:jc w:val="both"/>
        <w:rPr>
          <w:rFonts w:ascii="Calibri" w:eastAsia="Calibri" w:hAnsi="Calibri" w:cs="Calibri"/>
          <w:color w:val="000000"/>
          <w:sz w:val="20"/>
          <w:szCs w:val="20"/>
          <w:u w:color="000000"/>
          <w:bdr w:val="nil"/>
          <w:lang w:eastAsia="nl-NL"/>
          <w14:textOutline w14:w="0" w14:cap="flat" w14:cmpd="sng" w14:algn="ctr">
            <w14:noFill/>
            <w14:prstDash w14:val="solid"/>
            <w14:bevel/>
          </w14:textOutline>
        </w:rPr>
      </w:pPr>
      <w:r w:rsidRPr="00E52E9E">
        <w:rPr>
          <w:rFonts w:ascii="Calibri" w:eastAsia="Calibri" w:hAnsi="Calibri" w:cs="Calibri"/>
          <w:color w:val="000000"/>
          <w:sz w:val="20"/>
          <w:szCs w:val="20"/>
          <w:u w:color="000000"/>
          <w:bdr w:val="nil"/>
          <w:lang w:eastAsia="nl-NL"/>
          <w14:textOutline w14:w="0" w14:cap="flat" w14:cmpd="sng" w14:algn="ctr">
            <w14:noFill/>
            <w14:prstDash w14:val="solid"/>
            <w14:bevel/>
          </w14:textOutline>
        </w:rPr>
        <w:t>Onze visie is dat leesplezier van vitaal belang is voor het ontwikkelen van leesvaardigheid</w:t>
      </w:r>
      <w:r w:rsidR="00E52E9E" w:rsidRPr="00E52E9E">
        <w:rPr>
          <w:rFonts w:ascii="Calibri" w:eastAsia="Calibri" w:hAnsi="Calibri" w:cs="Calibri"/>
          <w:color w:val="000000"/>
          <w:sz w:val="20"/>
          <w:szCs w:val="20"/>
          <w:u w:color="000000"/>
          <w:bdr w:val="nil"/>
          <w:lang w:eastAsia="nl-NL"/>
          <w14:textOutline w14:w="0" w14:cap="flat" w14:cmpd="sng" w14:algn="ctr">
            <w14:noFill/>
            <w14:prstDash w14:val="solid"/>
            <w14:bevel/>
          </w14:textOutline>
        </w:rPr>
        <w:t>, en leesvaardigheid onontbeerlijk is om jezelf te kunnen redden in het leven.</w:t>
      </w:r>
      <w:r w:rsidR="00E52E9E">
        <w:rPr>
          <w:rFonts w:ascii="Calibri" w:eastAsia="Calibri" w:hAnsi="Calibri" w:cs="Calibri"/>
          <w:color w:val="000000"/>
          <w:sz w:val="20"/>
          <w:szCs w:val="20"/>
          <w:u w:color="000000"/>
          <w:bdr w:val="nil"/>
          <w:lang w:eastAsia="nl-NL"/>
          <w14:textOutline w14:w="0" w14:cap="flat" w14:cmpd="sng" w14:algn="ctr">
            <w14:noFill/>
            <w14:prstDash w14:val="solid"/>
            <w14:bevel/>
          </w14:textOutline>
        </w:rPr>
        <w:t xml:space="preserve"> Wij vinden het onderdeel van onze taak om onze studenten</w:t>
      </w:r>
      <w:r w:rsidR="00087F4D">
        <w:rPr>
          <w:rFonts w:ascii="Calibri" w:eastAsia="Calibri" w:hAnsi="Calibri" w:cs="Calibri"/>
          <w:color w:val="000000"/>
          <w:sz w:val="20"/>
          <w:szCs w:val="20"/>
          <w:u w:color="000000"/>
          <w:bdr w:val="nil"/>
          <w:lang w:eastAsia="nl-NL"/>
          <w14:textOutline w14:w="0" w14:cap="flat" w14:cmpd="sng" w14:algn="ctr">
            <w14:noFill/>
            <w14:prstDash w14:val="solid"/>
            <w14:bevel/>
          </w14:textOutline>
        </w:rPr>
        <w:t>/leerlingen/kinderen/klanten/gasten</w:t>
      </w:r>
      <w:r w:rsidR="006251CC">
        <w:rPr>
          <w:rFonts w:ascii="Calibri" w:eastAsia="Calibri" w:hAnsi="Calibri" w:cs="Calibri"/>
          <w:color w:val="000000"/>
          <w:sz w:val="20"/>
          <w:szCs w:val="20"/>
          <w:u w:color="000000"/>
          <w:bdr w:val="nil"/>
          <w:lang w:eastAsia="nl-NL"/>
          <w14:textOutline w14:w="0" w14:cap="flat" w14:cmpd="sng" w14:algn="ctr">
            <w14:noFill/>
            <w14:prstDash w14:val="solid"/>
            <w14:bevel/>
          </w14:textOutline>
        </w:rPr>
        <w:t>……………………………</w:t>
      </w:r>
    </w:p>
    <w:p w14:paraId="2130F09D" w14:textId="07C6DDD0" w:rsidR="00364FD0" w:rsidRDefault="00364FD0" w:rsidP="00E66157">
      <w:pPr>
        <w:jc w:val="both"/>
        <w:rPr>
          <w:rFonts w:ascii="Calibri" w:eastAsia="Calibri" w:hAnsi="Calibri" w:cs="Calibri"/>
          <w:b/>
          <w:bCs/>
          <w:color w:val="000000"/>
          <w:sz w:val="20"/>
          <w:szCs w:val="20"/>
          <w:u w:color="000000"/>
          <w:bdr w:val="nil"/>
          <w:lang w:eastAsia="nl-NL"/>
          <w14:textOutline w14:w="0" w14:cap="flat" w14:cmpd="sng" w14:algn="ctr">
            <w14:noFill/>
            <w14:prstDash w14:val="solid"/>
            <w14:bevel/>
          </w14:textOutline>
        </w:rPr>
      </w:pPr>
    </w:p>
    <w:p w14:paraId="73383419" w14:textId="4E33A47C" w:rsidR="008A53F1" w:rsidRDefault="008A53F1" w:rsidP="00E66157">
      <w:pPr>
        <w:jc w:val="both"/>
        <w:rPr>
          <w:rFonts w:ascii="Calibri" w:eastAsia="Calibri" w:hAnsi="Calibri" w:cs="Calibri"/>
          <w:b/>
          <w:bCs/>
          <w:color w:val="000000"/>
          <w:sz w:val="20"/>
          <w:szCs w:val="20"/>
          <w:u w:color="000000"/>
          <w:bdr w:val="nil"/>
          <w:lang w:eastAsia="nl-NL"/>
          <w14:textOutline w14:w="0" w14:cap="flat" w14:cmpd="sng" w14:algn="ctr">
            <w14:noFill/>
            <w14:prstDash w14:val="solid"/>
            <w14:bevel/>
          </w14:textOutline>
        </w:rPr>
      </w:pPr>
    </w:p>
    <w:p w14:paraId="2E39F733" w14:textId="77777777" w:rsidR="008A53F1" w:rsidRDefault="008A53F1" w:rsidP="00E66157">
      <w:pPr>
        <w:jc w:val="both"/>
        <w:rPr>
          <w:rFonts w:ascii="Calibri" w:eastAsia="Calibri" w:hAnsi="Calibri" w:cs="Calibri"/>
          <w:b/>
          <w:bCs/>
          <w:color w:val="000000"/>
          <w:sz w:val="20"/>
          <w:szCs w:val="20"/>
          <w:u w:color="000000"/>
          <w:bdr w:val="nil"/>
          <w:lang w:eastAsia="nl-NL"/>
          <w14:textOutline w14:w="0" w14:cap="flat" w14:cmpd="sng" w14:algn="ctr">
            <w14:noFill/>
            <w14:prstDash w14:val="solid"/>
            <w14:bevel/>
          </w14:textOutline>
        </w:rPr>
      </w:pPr>
    </w:p>
    <w:p w14:paraId="18167349" w14:textId="77777777" w:rsidR="008A53F1" w:rsidRPr="00E66157" w:rsidRDefault="008A53F1" w:rsidP="00E66157">
      <w:pPr>
        <w:jc w:val="both"/>
        <w:rPr>
          <w:rFonts w:ascii="Calibri" w:eastAsia="Calibri" w:hAnsi="Calibri" w:cs="Calibri"/>
          <w:b/>
          <w:bCs/>
          <w:color w:val="000000"/>
          <w:sz w:val="20"/>
          <w:szCs w:val="20"/>
          <w:u w:color="000000"/>
          <w:bdr w:val="nil"/>
          <w:lang w:eastAsia="nl-NL"/>
          <w14:textOutline w14:w="0" w14:cap="flat" w14:cmpd="sng" w14:algn="ctr">
            <w14:noFill/>
            <w14:prstDash w14:val="solid"/>
            <w14:bevel/>
          </w14:textOutline>
        </w:rPr>
      </w:pPr>
    </w:p>
    <w:p w14:paraId="486FBC3B" w14:textId="14A33FC5" w:rsidR="003120F1" w:rsidRPr="00DE04E2" w:rsidRDefault="005C0FF1" w:rsidP="00DE04E2">
      <w:pPr>
        <w:pStyle w:val="Kop1"/>
        <w:numPr>
          <w:ilvl w:val="0"/>
          <w:numId w:val="6"/>
        </w:numPr>
        <w:rPr>
          <w:color w:val="538135" w:themeColor="accent6" w:themeShade="BF"/>
        </w:rPr>
      </w:pPr>
      <w:bookmarkStart w:id="3" w:name="_Toc118918466"/>
      <w:r w:rsidRPr="00DE04E2">
        <w:rPr>
          <w:color w:val="538135" w:themeColor="accent6" w:themeShade="BF"/>
        </w:rPr>
        <w:t>Oplossingsrichtingen</w:t>
      </w:r>
      <w:bookmarkEnd w:id="3"/>
      <w:r w:rsidRPr="00DE04E2">
        <w:rPr>
          <w:color w:val="538135" w:themeColor="accent6" w:themeShade="BF"/>
        </w:rPr>
        <w:t xml:space="preserve"> </w:t>
      </w:r>
    </w:p>
    <w:p w14:paraId="70C53A52" w14:textId="24F38CBE" w:rsidR="005A4367" w:rsidRDefault="00F37C4B" w:rsidP="00E66157">
      <w:pPr>
        <w:jc w:val="both"/>
        <w:rPr>
          <w:sz w:val="20"/>
          <w:szCs w:val="20"/>
        </w:rPr>
      </w:pPr>
      <w:r>
        <w:rPr>
          <w:sz w:val="20"/>
          <w:szCs w:val="20"/>
        </w:rPr>
        <w:t>Welke oplossingsrichtingen zie je om de problematie</w:t>
      </w:r>
      <w:r w:rsidR="008711EC">
        <w:rPr>
          <w:sz w:val="20"/>
          <w:szCs w:val="20"/>
        </w:rPr>
        <w:t>k bij jou</w:t>
      </w:r>
      <w:r w:rsidR="005744DB">
        <w:rPr>
          <w:sz w:val="20"/>
          <w:szCs w:val="20"/>
        </w:rPr>
        <w:t>w</w:t>
      </w:r>
      <w:r w:rsidR="008711EC">
        <w:rPr>
          <w:sz w:val="20"/>
          <w:szCs w:val="20"/>
        </w:rPr>
        <w:t xml:space="preserve"> specifieke doelgroep op te lossen?</w:t>
      </w:r>
    </w:p>
    <w:p w14:paraId="471BAC03" w14:textId="30518393" w:rsidR="005744DB" w:rsidRDefault="005744DB" w:rsidP="00E66157">
      <w:pPr>
        <w:jc w:val="both"/>
        <w:rPr>
          <w:sz w:val="20"/>
          <w:szCs w:val="20"/>
        </w:rPr>
      </w:pPr>
    </w:p>
    <w:p w14:paraId="42315FE4" w14:textId="7B387E39" w:rsidR="008A53F1" w:rsidRDefault="008A53F1" w:rsidP="00E66157">
      <w:pPr>
        <w:jc w:val="both"/>
        <w:rPr>
          <w:sz w:val="20"/>
          <w:szCs w:val="20"/>
        </w:rPr>
      </w:pPr>
    </w:p>
    <w:p w14:paraId="414F4D17" w14:textId="1A4D32EA" w:rsidR="008A53F1" w:rsidRDefault="008A53F1" w:rsidP="00E66157">
      <w:pPr>
        <w:jc w:val="both"/>
        <w:rPr>
          <w:sz w:val="20"/>
          <w:szCs w:val="20"/>
        </w:rPr>
      </w:pPr>
    </w:p>
    <w:p w14:paraId="1EA70065" w14:textId="77777777" w:rsidR="008A53F1" w:rsidRDefault="008A53F1" w:rsidP="00E66157">
      <w:pPr>
        <w:jc w:val="both"/>
        <w:rPr>
          <w:sz w:val="20"/>
          <w:szCs w:val="20"/>
        </w:rPr>
      </w:pPr>
    </w:p>
    <w:p w14:paraId="7ABAFD28" w14:textId="5B25B932" w:rsidR="006C7D11" w:rsidRPr="00DE04E2" w:rsidRDefault="006C7D11" w:rsidP="00DE04E2">
      <w:pPr>
        <w:pStyle w:val="Kop1"/>
        <w:numPr>
          <w:ilvl w:val="0"/>
          <w:numId w:val="6"/>
        </w:numPr>
        <w:rPr>
          <w:color w:val="538135" w:themeColor="accent6" w:themeShade="BF"/>
        </w:rPr>
      </w:pPr>
      <w:bookmarkStart w:id="4" w:name="_Toc118918467"/>
      <w:r w:rsidRPr="00DE04E2">
        <w:rPr>
          <w:color w:val="538135" w:themeColor="accent6" w:themeShade="BF"/>
        </w:rPr>
        <w:t xml:space="preserve">Doelstelling(en) </w:t>
      </w:r>
      <w:r w:rsidR="00011C5D" w:rsidRPr="00DE04E2">
        <w:rPr>
          <w:color w:val="538135" w:themeColor="accent6" w:themeShade="BF"/>
        </w:rPr>
        <w:t>en wat hebben wij nodig van HDHL-partner</w:t>
      </w:r>
      <w:r w:rsidR="00F758D5" w:rsidRPr="00DE04E2">
        <w:rPr>
          <w:color w:val="538135" w:themeColor="accent6" w:themeShade="BF"/>
        </w:rPr>
        <w:t>(netwerk)</w:t>
      </w:r>
      <w:bookmarkEnd w:id="4"/>
    </w:p>
    <w:p w14:paraId="2B642633" w14:textId="02CEC5BA" w:rsidR="006C7D11" w:rsidRDefault="008711EC" w:rsidP="00E66157">
      <w:pPr>
        <w:jc w:val="both"/>
        <w:rPr>
          <w:sz w:val="20"/>
          <w:szCs w:val="20"/>
        </w:rPr>
      </w:pPr>
      <w:r>
        <w:rPr>
          <w:sz w:val="20"/>
          <w:szCs w:val="20"/>
        </w:rPr>
        <w:t>Welke doelstellingen stel je jezelf als organisatie om die oplossings</w:t>
      </w:r>
      <w:r w:rsidR="00C32E6C">
        <w:rPr>
          <w:sz w:val="20"/>
          <w:szCs w:val="20"/>
        </w:rPr>
        <w:t>richtingen te realiseren?</w:t>
      </w:r>
    </w:p>
    <w:p w14:paraId="0D17699A" w14:textId="77777777" w:rsidR="00C32E6C" w:rsidRDefault="00C32E6C" w:rsidP="00E66157">
      <w:pPr>
        <w:jc w:val="both"/>
        <w:rPr>
          <w:sz w:val="20"/>
          <w:szCs w:val="20"/>
        </w:rPr>
      </w:pPr>
    </w:p>
    <w:p w14:paraId="3847F6C8" w14:textId="77777777" w:rsidR="00F758D5" w:rsidRDefault="00F758D5">
      <w:pPr>
        <w:rPr>
          <w:b/>
          <w:bCs/>
          <w:sz w:val="20"/>
          <w:szCs w:val="20"/>
        </w:rPr>
      </w:pPr>
      <w:r>
        <w:rPr>
          <w:b/>
          <w:bCs/>
          <w:sz w:val="20"/>
          <w:szCs w:val="20"/>
        </w:rPr>
        <w:br w:type="page"/>
      </w:r>
    </w:p>
    <w:p w14:paraId="14C01C76" w14:textId="608FE0AD" w:rsidR="006C7D11" w:rsidRPr="008702D5" w:rsidRDefault="006C7D11" w:rsidP="008702D5">
      <w:pPr>
        <w:pStyle w:val="Kop1"/>
        <w:numPr>
          <w:ilvl w:val="0"/>
          <w:numId w:val="6"/>
        </w:numPr>
        <w:rPr>
          <w:color w:val="538135" w:themeColor="accent6" w:themeShade="BF"/>
        </w:rPr>
      </w:pPr>
      <w:bookmarkStart w:id="5" w:name="_Toc118918468"/>
      <w:r w:rsidRPr="008702D5">
        <w:rPr>
          <w:color w:val="538135" w:themeColor="accent6" w:themeShade="BF"/>
        </w:rPr>
        <w:lastRenderedPageBreak/>
        <w:t>Actieagenda</w:t>
      </w:r>
      <w:bookmarkEnd w:id="5"/>
    </w:p>
    <w:p w14:paraId="0CDFB71D" w14:textId="77777777" w:rsidR="005744DB" w:rsidRDefault="00C32E6C" w:rsidP="00C32E6C">
      <w:pPr>
        <w:jc w:val="both"/>
        <w:rPr>
          <w:sz w:val="20"/>
          <w:szCs w:val="20"/>
        </w:rPr>
      </w:pPr>
      <w:r>
        <w:rPr>
          <w:sz w:val="20"/>
          <w:szCs w:val="20"/>
        </w:rPr>
        <w:t xml:space="preserve">Hoe kun/wil je de problematiek bij jouw doelgroep aangaan. Wat ga je zelf doen, wat heb je nodig van partners. </w:t>
      </w:r>
    </w:p>
    <w:p w14:paraId="78602169" w14:textId="451334DC" w:rsidR="00C32E6C" w:rsidRDefault="00C32E6C" w:rsidP="00C32E6C">
      <w:pPr>
        <w:jc w:val="both"/>
        <w:rPr>
          <w:sz w:val="20"/>
          <w:szCs w:val="20"/>
        </w:rPr>
      </w:pPr>
      <w:r>
        <w:rPr>
          <w:sz w:val="20"/>
          <w:szCs w:val="20"/>
        </w:rPr>
        <w:t>Hier grote lijnen, hieronder bij Actieagenda specifieker de activiteiten/lijnen per jaar.</w:t>
      </w:r>
    </w:p>
    <w:p w14:paraId="76050B0C" w14:textId="77777777" w:rsidR="005047A4" w:rsidRDefault="005047A4" w:rsidP="00E66157">
      <w:pPr>
        <w:jc w:val="both"/>
        <w:rPr>
          <w:sz w:val="20"/>
          <w:szCs w:val="20"/>
        </w:rPr>
      </w:pPr>
    </w:p>
    <w:p w14:paraId="21A2A87D" w14:textId="3623CD10" w:rsidR="005A4367" w:rsidRPr="00FC145A" w:rsidRDefault="005A4367" w:rsidP="00FC145A">
      <w:pPr>
        <w:pStyle w:val="Lijstalinea"/>
        <w:numPr>
          <w:ilvl w:val="0"/>
          <w:numId w:val="5"/>
        </w:numPr>
        <w:jc w:val="both"/>
        <w:rPr>
          <w:b/>
          <w:bCs/>
          <w:sz w:val="20"/>
          <w:szCs w:val="20"/>
        </w:rPr>
      </w:pPr>
      <w:r w:rsidRPr="00FC145A">
        <w:rPr>
          <w:b/>
          <w:bCs/>
          <w:sz w:val="20"/>
          <w:szCs w:val="20"/>
        </w:rPr>
        <w:t>Wat doen wij al</w:t>
      </w:r>
      <w:r w:rsidR="00A41A28" w:rsidRPr="00FC145A">
        <w:rPr>
          <w:b/>
          <w:bCs/>
          <w:sz w:val="20"/>
          <w:szCs w:val="20"/>
        </w:rPr>
        <w:t>?</w:t>
      </w:r>
    </w:p>
    <w:tbl>
      <w:tblPr>
        <w:tblStyle w:val="Tabelraster"/>
        <w:tblW w:w="9418" w:type="dxa"/>
        <w:tblLook w:val="04A0" w:firstRow="1" w:lastRow="0" w:firstColumn="1" w:lastColumn="0" w:noHBand="0" w:noVBand="1"/>
      </w:tblPr>
      <w:tblGrid>
        <w:gridCol w:w="1877"/>
        <w:gridCol w:w="1875"/>
        <w:gridCol w:w="1878"/>
        <w:gridCol w:w="1904"/>
        <w:gridCol w:w="1884"/>
      </w:tblGrid>
      <w:tr w:rsidR="000149C9" w14:paraId="5D0D1F24" w14:textId="77777777" w:rsidTr="00494203">
        <w:trPr>
          <w:trHeight w:val="360"/>
        </w:trPr>
        <w:tc>
          <w:tcPr>
            <w:tcW w:w="1877" w:type="dxa"/>
          </w:tcPr>
          <w:p w14:paraId="03C51FFF" w14:textId="7E0069F5" w:rsidR="000149C9" w:rsidRPr="00494203" w:rsidRDefault="000149C9" w:rsidP="000149C9">
            <w:pPr>
              <w:jc w:val="both"/>
              <w:rPr>
                <w:b/>
                <w:bCs/>
                <w:sz w:val="20"/>
                <w:szCs w:val="20"/>
              </w:rPr>
            </w:pPr>
            <w:r w:rsidRPr="00494203">
              <w:rPr>
                <w:b/>
                <w:bCs/>
                <w:sz w:val="20"/>
                <w:szCs w:val="20"/>
              </w:rPr>
              <w:t>Activiteit</w:t>
            </w:r>
          </w:p>
        </w:tc>
        <w:tc>
          <w:tcPr>
            <w:tcW w:w="1875" w:type="dxa"/>
          </w:tcPr>
          <w:p w14:paraId="3C692386" w14:textId="2CB5AE42" w:rsidR="000149C9" w:rsidRPr="00494203" w:rsidRDefault="00494203" w:rsidP="000149C9">
            <w:pPr>
              <w:jc w:val="both"/>
              <w:rPr>
                <w:b/>
                <w:bCs/>
                <w:sz w:val="20"/>
                <w:szCs w:val="20"/>
              </w:rPr>
            </w:pPr>
            <w:r w:rsidRPr="00494203">
              <w:rPr>
                <w:b/>
                <w:bCs/>
                <w:sz w:val="20"/>
                <w:szCs w:val="20"/>
              </w:rPr>
              <w:t xml:space="preserve">Doel </w:t>
            </w:r>
          </w:p>
        </w:tc>
        <w:tc>
          <w:tcPr>
            <w:tcW w:w="1878" w:type="dxa"/>
          </w:tcPr>
          <w:p w14:paraId="288493C3" w14:textId="7AC08D03" w:rsidR="000149C9" w:rsidRPr="00494203" w:rsidRDefault="00494203" w:rsidP="000149C9">
            <w:pPr>
              <w:jc w:val="both"/>
              <w:rPr>
                <w:b/>
                <w:bCs/>
                <w:sz w:val="20"/>
                <w:szCs w:val="20"/>
              </w:rPr>
            </w:pPr>
            <w:r w:rsidRPr="00494203">
              <w:rPr>
                <w:b/>
                <w:bCs/>
                <w:sz w:val="20"/>
                <w:szCs w:val="20"/>
              </w:rPr>
              <w:t>(Sub)</w:t>
            </w:r>
            <w:r w:rsidR="000149C9" w:rsidRPr="00494203">
              <w:rPr>
                <w:b/>
                <w:bCs/>
                <w:sz w:val="20"/>
                <w:szCs w:val="20"/>
              </w:rPr>
              <w:t>Doelgroep</w:t>
            </w:r>
          </w:p>
        </w:tc>
        <w:tc>
          <w:tcPr>
            <w:tcW w:w="1904" w:type="dxa"/>
          </w:tcPr>
          <w:p w14:paraId="01256FA5" w14:textId="00277525" w:rsidR="000149C9" w:rsidRPr="00494203" w:rsidRDefault="000149C9" w:rsidP="000149C9">
            <w:pPr>
              <w:jc w:val="both"/>
              <w:rPr>
                <w:b/>
                <w:bCs/>
                <w:sz w:val="20"/>
                <w:szCs w:val="20"/>
              </w:rPr>
            </w:pPr>
            <w:r w:rsidRPr="00494203">
              <w:rPr>
                <w:b/>
                <w:bCs/>
                <w:sz w:val="20"/>
                <w:szCs w:val="20"/>
              </w:rPr>
              <w:t>Tijdspad/frequentie</w:t>
            </w:r>
          </w:p>
        </w:tc>
        <w:tc>
          <w:tcPr>
            <w:tcW w:w="1884" w:type="dxa"/>
          </w:tcPr>
          <w:p w14:paraId="1438AB37" w14:textId="079A193C" w:rsidR="000149C9" w:rsidRPr="00494203" w:rsidRDefault="00494203" w:rsidP="000149C9">
            <w:pPr>
              <w:jc w:val="both"/>
              <w:rPr>
                <w:b/>
                <w:bCs/>
                <w:sz w:val="20"/>
                <w:szCs w:val="20"/>
              </w:rPr>
            </w:pPr>
            <w:r w:rsidRPr="00494203">
              <w:rPr>
                <w:b/>
                <w:bCs/>
                <w:sz w:val="20"/>
                <w:szCs w:val="20"/>
              </w:rPr>
              <w:t>Resultaat/evaluatie</w:t>
            </w:r>
          </w:p>
        </w:tc>
      </w:tr>
      <w:tr w:rsidR="000149C9" w14:paraId="4A258466" w14:textId="77777777" w:rsidTr="00494203">
        <w:trPr>
          <w:trHeight w:val="1024"/>
        </w:trPr>
        <w:tc>
          <w:tcPr>
            <w:tcW w:w="1877" w:type="dxa"/>
          </w:tcPr>
          <w:p w14:paraId="5B709C54" w14:textId="77777777" w:rsidR="000149C9" w:rsidRDefault="000149C9" w:rsidP="000149C9">
            <w:pPr>
              <w:jc w:val="both"/>
              <w:rPr>
                <w:sz w:val="20"/>
                <w:szCs w:val="20"/>
              </w:rPr>
            </w:pPr>
          </w:p>
        </w:tc>
        <w:tc>
          <w:tcPr>
            <w:tcW w:w="1875" w:type="dxa"/>
          </w:tcPr>
          <w:p w14:paraId="0A2A286C" w14:textId="77777777" w:rsidR="000149C9" w:rsidRDefault="000149C9" w:rsidP="000149C9">
            <w:pPr>
              <w:jc w:val="both"/>
              <w:rPr>
                <w:sz w:val="20"/>
                <w:szCs w:val="20"/>
              </w:rPr>
            </w:pPr>
          </w:p>
        </w:tc>
        <w:tc>
          <w:tcPr>
            <w:tcW w:w="1878" w:type="dxa"/>
          </w:tcPr>
          <w:p w14:paraId="0E5D6BEA" w14:textId="77777777" w:rsidR="000149C9" w:rsidRDefault="000149C9" w:rsidP="000149C9">
            <w:pPr>
              <w:jc w:val="both"/>
              <w:rPr>
                <w:sz w:val="20"/>
                <w:szCs w:val="20"/>
              </w:rPr>
            </w:pPr>
          </w:p>
        </w:tc>
        <w:tc>
          <w:tcPr>
            <w:tcW w:w="1904" w:type="dxa"/>
          </w:tcPr>
          <w:p w14:paraId="310197B9" w14:textId="77777777" w:rsidR="000149C9" w:rsidRDefault="000149C9" w:rsidP="000149C9">
            <w:pPr>
              <w:jc w:val="both"/>
              <w:rPr>
                <w:sz w:val="20"/>
                <w:szCs w:val="20"/>
              </w:rPr>
            </w:pPr>
          </w:p>
        </w:tc>
        <w:tc>
          <w:tcPr>
            <w:tcW w:w="1884" w:type="dxa"/>
          </w:tcPr>
          <w:p w14:paraId="25265206" w14:textId="77777777" w:rsidR="000149C9" w:rsidRDefault="000149C9" w:rsidP="000149C9">
            <w:pPr>
              <w:jc w:val="both"/>
              <w:rPr>
                <w:sz w:val="20"/>
                <w:szCs w:val="20"/>
              </w:rPr>
            </w:pPr>
          </w:p>
        </w:tc>
      </w:tr>
      <w:tr w:rsidR="000149C9" w14:paraId="0B264727" w14:textId="77777777" w:rsidTr="00494203">
        <w:trPr>
          <w:trHeight w:val="1075"/>
        </w:trPr>
        <w:tc>
          <w:tcPr>
            <w:tcW w:w="1877" w:type="dxa"/>
          </w:tcPr>
          <w:p w14:paraId="1C551D31" w14:textId="77777777" w:rsidR="000149C9" w:rsidRDefault="000149C9" w:rsidP="000149C9">
            <w:pPr>
              <w:jc w:val="both"/>
              <w:rPr>
                <w:sz w:val="20"/>
                <w:szCs w:val="20"/>
              </w:rPr>
            </w:pPr>
          </w:p>
        </w:tc>
        <w:tc>
          <w:tcPr>
            <w:tcW w:w="1875" w:type="dxa"/>
          </w:tcPr>
          <w:p w14:paraId="084D9601" w14:textId="77777777" w:rsidR="000149C9" w:rsidRDefault="000149C9" w:rsidP="000149C9">
            <w:pPr>
              <w:jc w:val="both"/>
              <w:rPr>
                <w:sz w:val="20"/>
                <w:szCs w:val="20"/>
              </w:rPr>
            </w:pPr>
          </w:p>
        </w:tc>
        <w:tc>
          <w:tcPr>
            <w:tcW w:w="1878" w:type="dxa"/>
          </w:tcPr>
          <w:p w14:paraId="2380567E" w14:textId="77777777" w:rsidR="000149C9" w:rsidRDefault="000149C9" w:rsidP="000149C9">
            <w:pPr>
              <w:jc w:val="both"/>
              <w:rPr>
                <w:sz w:val="20"/>
                <w:szCs w:val="20"/>
              </w:rPr>
            </w:pPr>
          </w:p>
        </w:tc>
        <w:tc>
          <w:tcPr>
            <w:tcW w:w="1904" w:type="dxa"/>
          </w:tcPr>
          <w:p w14:paraId="0D82E71C" w14:textId="77777777" w:rsidR="000149C9" w:rsidRDefault="000149C9" w:rsidP="000149C9">
            <w:pPr>
              <w:jc w:val="both"/>
              <w:rPr>
                <w:sz w:val="20"/>
                <w:szCs w:val="20"/>
              </w:rPr>
            </w:pPr>
          </w:p>
        </w:tc>
        <w:tc>
          <w:tcPr>
            <w:tcW w:w="1884" w:type="dxa"/>
          </w:tcPr>
          <w:p w14:paraId="71E8CDA6" w14:textId="77777777" w:rsidR="000149C9" w:rsidRDefault="000149C9" w:rsidP="000149C9">
            <w:pPr>
              <w:jc w:val="both"/>
              <w:rPr>
                <w:sz w:val="20"/>
                <w:szCs w:val="20"/>
              </w:rPr>
            </w:pPr>
          </w:p>
        </w:tc>
      </w:tr>
      <w:tr w:rsidR="000149C9" w14:paraId="49C605FD" w14:textId="77777777" w:rsidTr="00494203">
        <w:trPr>
          <w:trHeight w:val="1024"/>
        </w:trPr>
        <w:tc>
          <w:tcPr>
            <w:tcW w:w="1877" w:type="dxa"/>
          </w:tcPr>
          <w:p w14:paraId="568461BB" w14:textId="77777777" w:rsidR="000149C9" w:rsidRDefault="000149C9" w:rsidP="000149C9">
            <w:pPr>
              <w:jc w:val="both"/>
              <w:rPr>
                <w:sz w:val="20"/>
                <w:szCs w:val="20"/>
              </w:rPr>
            </w:pPr>
          </w:p>
        </w:tc>
        <w:tc>
          <w:tcPr>
            <w:tcW w:w="1875" w:type="dxa"/>
          </w:tcPr>
          <w:p w14:paraId="2FA63679" w14:textId="77777777" w:rsidR="000149C9" w:rsidRDefault="000149C9" w:rsidP="000149C9">
            <w:pPr>
              <w:jc w:val="both"/>
              <w:rPr>
                <w:sz w:val="20"/>
                <w:szCs w:val="20"/>
              </w:rPr>
            </w:pPr>
          </w:p>
        </w:tc>
        <w:tc>
          <w:tcPr>
            <w:tcW w:w="1878" w:type="dxa"/>
          </w:tcPr>
          <w:p w14:paraId="16849D3F" w14:textId="77777777" w:rsidR="000149C9" w:rsidRDefault="000149C9" w:rsidP="000149C9">
            <w:pPr>
              <w:jc w:val="both"/>
              <w:rPr>
                <w:sz w:val="20"/>
                <w:szCs w:val="20"/>
              </w:rPr>
            </w:pPr>
          </w:p>
        </w:tc>
        <w:tc>
          <w:tcPr>
            <w:tcW w:w="1904" w:type="dxa"/>
          </w:tcPr>
          <w:p w14:paraId="789132D4" w14:textId="77777777" w:rsidR="000149C9" w:rsidRDefault="000149C9" w:rsidP="000149C9">
            <w:pPr>
              <w:jc w:val="both"/>
              <w:rPr>
                <w:sz w:val="20"/>
                <w:szCs w:val="20"/>
              </w:rPr>
            </w:pPr>
          </w:p>
        </w:tc>
        <w:tc>
          <w:tcPr>
            <w:tcW w:w="1884" w:type="dxa"/>
          </w:tcPr>
          <w:p w14:paraId="7557F103" w14:textId="77777777" w:rsidR="000149C9" w:rsidRDefault="000149C9" w:rsidP="000149C9">
            <w:pPr>
              <w:jc w:val="both"/>
              <w:rPr>
                <w:sz w:val="20"/>
                <w:szCs w:val="20"/>
              </w:rPr>
            </w:pPr>
          </w:p>
        </w:tc>
      </w:tr>
      <w:tr w:rsidR="000149C9" w14:paraId="7DEC4E36" w14:textId="77777777" w:rsidTr="00494203">
        <w:trPr>
          <w:trHeight w:val="1024"/>
        </w:trPr>
        <w:tc>
          <w:tcPr>
            <w:tcW w:w="1877" w:type="dxa"/>
          </w:tcPr>
          <w:p w14:paraId="4CE0852A" w14:textId="77777777" w:rsidR="000149C9" w:rsidRDefault="000149C9" w:rsidP="000149C9">
            <w:pPr>
              <w:jc w:val="both"/>
              <w:rPr>
                <w:sz w:val="20"/>
                <w:szCs w:val="20"/>
              </w:rPr>
            </w:pPr>
          </w:p>
        </w:tc>
        <w:tc>
          <w:tcPr>
            <w:tcW w:w="1875" w:type="dxa"/>
          </w:tcPr>
          <w:p w14:paraId="5C617652" w14:textId="77777777" w:rsidR="000149C9" w:rsidRDefault="000149C9" w:rsidP="000149C9">
            <w:pPr>
              <w:jc w:val="both"/>
              <w:rPr>
                <w:sz w:val="20"/>
                <w:szCs w:val="20"/>
              </w:rPr>
            </w:pPr>
          </w:p>
        </w:tc>
        <w:tc>
          <w:tcPr>
            <w:tcW w:w="1878" w:type="dxa"/>
          </w:tcPr>
          <w:p w14:paraId="22050E5E" w14:textId="77777777" w:rsidR="000149C9" w:rsidRDefault="000149C9" w:rsidP="000149C9">
            <w:pPr>
              <w:jc w:val="both"/>
              <w:rPr>
                <w:sz w:val="20"/>
                <w:szCs w:val="20"/>
              </w:rPr>
            </w:pPr>
          </w:p>
        </w:tc>
        <w:tc>
          <w:tcPr>
            <w:tcW w:w="1904" w:type="dxa"/>
          </w:tcPr>
          <w:p w14:paraId="3704F92D" w14:textId="77777777" w:rsidR="000149C9" w:rsidRDefault="000149C9" w:rsidP="000149C9">
            <w:pPr>
              <w:jc w:val="both"/>
              <w:rPr>
                <w:sz w:val="20"/>
                <w:szCs w:val="20"/>
              </w:rPr>
            </w:pPr>
          </w:p>
        </w:tc>
        <w:tc>
          <w:tcPr>
            <w:tcW w:w="1884" w:type="dxa"/>
          </w:tcPr>
          <w:p w14:paraId="54D802B2" w14:textId="77777777" w:rsidR="000149C9" w:rsidRDefault="000149C9" w:rsidP="000149C9">
            <w:pPr>
              <w:jc w:val="both"/>
              <w:rPr>
                <w:sz w:val="20"/>
                <w:szCs w:val="20"/>
              </w:rPr>
            </w:pPr>
          </w:p>
        </w:tc>
      </w:tr>
      <w:tr w:rsidR="000149C9" w14:paraId="4115A8AE" w14:textId="77777777" w:rsidTr="00494203">
        <w:trPr>
          <w:trHeight w:val="1024"/>
        </w:trPr>
        <w:tc>
          <w:tcPr>
            <w:tcW w:w="1877" w:type="dxa"/>
          </w:tcPr>
          <w:p w14:paraId="6D816EDE" w14:textId="77777777" w:rsidR="000149C9" w:rsidRDefault="000149C9" w:rsidP="000149C9">
            <w:pPr>
              <w:jc w:val="both"/>
              <w:rPr>
                <w:sz w:val="20"/>
                <w:szCs w:val="20"/>
              </w:rPr>
            </w:pPr>
          </w:p>
        </w:tc>
        <w:tc>
          <w:tcPr>
            <w:tcW w:w="1875" w:type="dxa"/>
          </w:tcPr>
          <w:p w14:paraId="1987213A" w14:textId="77777777" w:rsidR="000149C9" w:rsidRDefault="000149C9" w:rsidP="000149C9">
            <w:pPr>
              <w:jc w:val="both"/>
              <w:rPr>
                <w:sz w:val="20"/>
                <w:szCs w:val="20"/>
              </w:rPr>
            </w:pPr>
          </w:p>
        </w:tc>
        <w:tc>
          <w:tcPr>
            <w:tcW w:w="1878" w:type="dxa"/>
          </w:tcPr>
          <w:p w14:paraId="70127B2B" w14:textId="77777777" w:rsidR="000149C9" w:rsidRDefault="000149C9" w:rsidP="000149C9">
            <w:pPr>
              <w:jc w:val="both"/>
              <w:rPr>
                <w:sz w:val="20"/>
                <w:szCs w:val="20"/>
              </w:rPr>
            </w:pPr>
          </w:p>
        </w:tc>
        <w:tc>
          <w:tcPr>
            <w:tcW w:w="1904" w:type="dxa"/>
          </w:tcPr>
          <w:p w14:paraId="100C1D4E" w14:textId="77777777" w:rsidR="000149C9" w:rsidRDefault="000149C9" w:rsidP="000149C9">
            <w:pPr>
              <w:jc w:val="both"/>
              <w:rPr>
                <w:sz w:val="20"/>
                <w:szCs w:val="20"/>
              </w:rPr>
            </w:pPr>
          </w:p>
        </w:tc>
        <w:tc>
          <w:tcPr>
            <w:tcW w:w="1884" w:type="dxa"/>
          </w:tcPr>
          <w:p w14:paraId="3BCCF667" w14:textId="77777777" w:rsidR="000149C9" w:rsidRDefault="000149C9" w:rsidP="000149C9">
            <w:pPr>
              <w:jc w:val="both"/>
              <w:rPr>
                <w:sz w:val="20"/>
                <w:szCs w:val="20"/>
              </w:rPr>
            </w:pPr>
          </w:p>
        </w:tc>
      </w:tr>
      <w:tr w:rsidR="000149C9" w14:paraId="3EAA40A0" w14:textId="77777777" w:rsidTr="00494203">
        <w:trPr>
          <w:trHeight w:val="1024"/>
        </w:trPr>
        <w:tc>
          <w:tcPr>
            <w:tcW w:w="1877" w:type="dxa"/>
          </w:tcPr>
          <w:p w14:paraId="76F4FE30" w14:textId="77777777" w:rsidR="000149C9" w:rsidRDefault="000149C9" w:rsidP="000149C9">
            <w:pPr>
              <w:jc w:val="both"/>
              <w:rPr>
                <w:sz w:val="20"/>
                <w:szCs w:val="20"/>
              </w:rPr>
            </w:pPr>
          </w:p>
        </w:tc>
        <w:tc>
          <w:tcPr>
            <w:tcW w:w="1875" w:type="dxa"/>
          </w:tcPr>
          <w:p w14:paraId="2FC8759E" w14:textId="77777777" w:rsidR="000149C9" w:rsidRDefault="000149C9" w:rsidP="000149C9">
            <w:pPr>
              <w:jc w:val="both"/>
              <w:rPr>
                <w:sz w:val="20"/>
                <w:szCs w:val="20"/>
              </w:rPr>
            </w:pPr>
          </w:p>
        </w:tc>
        <w:tc>
          <w:tcPr>
            <w:tcW w:w="1878" w:type="dxa"/>
          </w:tcPr>
          <w:p w14:paraId="385503BE" w14:textId="77777777" w:rsidR="000149C9" w:rsidRDefault="000149C9" w:rsidP="000149C9">
            <w:pPr>
              <w:jc w:val="both"/>
              <w:rPr>
                <w:sz w:val="20"/>
                <w:szCs w:val="20"/>
              </w:rPr>
            </w:pPr>
          </w:p>
        </w:tc>
        <w:tc>
          <w:tcPr>
            <w:tcW w:w="1904" w:type="dxa"/>
          </w:tcPr>
          <w:p w14:paraId="307D6598" w14:textId="77777777" w:rsidR="000149C9" w:rsidRDefault="000149C9" w:rsidP="000149C9">
            <w:pPr>
              <w:jc w:val="both"/>
              <w:rPr>
                <w:sz w:val="20"/>
                <w:szCs w:val="20"/>
              </w:rPr>
            </w:pPr>
          </w:p>
        </w:tc>
        <w:tc>
          <w:tcPr>
            <w:tcW w:w="1884" w:type="dxa"/>
          </w:tcPr>
          <w:p w14:paraId="55AF3C54" w14:textId="77777777" w:rsidR="000149C9" w:rsidRDefault="000149C9" w:rsidP="000149C9">
            <w:pPr>
              <w:jc w:val="both"/>
              <w:rPr>
                <w:sz w:val="20"/>
                <w:szCs w:val="20"/>
              </w:rPr>
            </w:pPr>
          </w:p>
        </w:tc>
      </w:tr>
      <w:tr w:rsidR="000149C9" w14:paraId="6262A5F0" w14:textId="77777777" w:rsidTr="00494203">
        <w:trPr>
          <w:trHeight w:val="1024"/>
        </w:trPr>
        <w:tc>
          <w:tcPr>
            <w:tcW w:w="1877" w:type="dxa"/>
          </w:tcPr>
          <w:p w14:paraId="247E195C" w14:textId="77777777" w:rsidR="000149C9" w:rsidRDefault="000149C9" w:rsidP="000149C9">
            <w:pPr>
              <w:jc w:val="both"/>
              <w:rPr>
                <w:sz w:val="20"/>
                <w:szCs w:val="20"/>
              </w:rPr>
            </w:pPr>
          </w:p>
        </w:tc>
        <w:tc>
          <w:tcPr>
            <w:tcW w:w="1875" w:type="dxa"/>
          </w:tcPr>
          <w:p w14:paraId="149FB318" w14:textId="77777777" w:rsidR="000149C9" w:rsidRDefault="000149C9" w:rsidP="000149C9">
            <w:pPr>
              <w:jc w:val="both"/>
              <w:rPr>
                <w:sz w:val="20"/>
                <w:szCs w:val="20"/>
              </w:rPr>
            </w:pPr>
          </w:p>
        </w:tc>
        <w:tc>
          <w:tcPr>
            <w:tcW w:w="1878" w:type="dxa"/>
          </w:tcPr>
          <w:p w14:paraId="4DA65CEF" w14:textId="77777777" w:rsidR="000149C9" w:rsidRDefault="000149C9" w:rsidP="000149C9">
            <w:pPr>
              <w:jc w:val="both"/>
              <w:rPr>
                <w:sz w:val="20"/>
                <w:szCs w:val="20"/>
              </w:rPr>
            </w:pPr>
          </w:p>
        </w:tc>
        <w:tc>
          <w:tcPr>
            <w:tcW w:w="1904" w:type="dxa"/>
          </w:tcPr>
          <w:p w14:paraId="02482607" w14:textId="77777777" w:rsidR="000149C9" w:rsidRDefault="000149C9" w:rsidP="000149C9">
            <w:pPr>
              <w:jc w:val="both"/>
              <w:rPr>
                <w:sz w:val="20"/>
                <w:szCs w:val="20"/>
              </w:rPr>
            </w:pPr>
          </w:p>
        </w:tc>
        <w:tc>
          <w:tcPr>
            <w:tcW w:w="1884" w:type="dxa"/>
          </w:tcPr>
          <w:p w14:paraId="24E78EEB" w14:textId="77777777" w:rsidR="000149C9" w:rsidRDefault="000149C9" w:rsidP="000149C9">
            <w:pPr>
              <w:jc w:val="both"/>
              <w:rPr>
                <w:sz w:val="20"/>
                <w:szCs w:val="20"/>
              </w:rPr>
            </w:pPr>
          </w:p>
        </w:tc>
      </w:tr>
    </w:tbl>
    <w:p w14:paraId="03434A73" w14:textId="1ECA8D27" w:rsidR="00A41A28" w:rsidRDefault="00A41A28" w:rsidP="00E66157">
      <w:pPr>
        <w:jc w:val="both"/>
        <w:rPr>
          <w:sz w:val="20"/>
          <w:szCs w:val="20"/>
        </w:rPr>
      </w:pPr>
    </w:p>
    <w:p w14:paraId="5B95DC52" w14:textId="599422D7" w:rsidR="00FB16C2" w:rsidRPr="00FB16C2" w:rsidRDefault="00FB16C2" w:rsidP="00FB16C2">
      <w:pPr>
        <w:pStyle w:val="Lijstalinea"/>
        <w:numPr>
          <w:ilvl w:val="0"/>
          <w:numId w:val="3"/>
        </w:numPr>
        <w:jc w:val="both"/>
        <w:rPr>
          <w:sz w:val="20"/>
          <w:szCs w:val="20"/>
        </w:rPr>
      </w:pPr>
      <w:r w:rsidRPr="004C312C">
        <w:rPr>
          <w:i/>
          <w:iCs/>
          <w:sz w:val="20"/>
          <w:szCs w:val="20"/>
        </w:rPr>
        <w:t>Best Practices</w:t>
      </w:r>
      <w:r>
        <w:rPr>
          <w:sz w:val="20"/>
          <w:szCs w:val="20"/>
        </w:rPr>
        <w:t xml:space="preserve">? Laat het weten! Wij delen graag mooie leesverhalen op heeldenhaagleest.nl! </w:t>
      </w:r>
      <w:r w:rsidR="00BC3469">
        <w:rPr>
          <w:sz w:val="20"/>
          <w:szCs w:val="20"/>
        </w:rPr>
        <w:t>Stuur verhalen naar info@heeldenhaagleest.nl.</w:t>
      </w:r>
    </w:p>
    <w:p w14:paraId="6958DCD5" w14:textId="77777777" w:rsidR="000149C9" w:rsidRDefault="000149C9" w:rsidP="00E66157">
      <w:pPr>
        <w:jc w:val="both"/>
        <w:rPr>
          <w:sz w:val="20"/>
          <w:szCs w:val="20"/>
        </w:rPr>
      </w:pPr>
    </w:p>
    <w:p w14:paraId="17285AE8" w14:textId="169FAF93" w:rsidR="00FC145A" w:rsidRDefault="00FC145A" w:rsidP="00E66157">
      <w:pPr>
        <w:jc w:val="both"/>
        <w:rPr>
          <w:b/>
          <w:bCs/>
          <w:sz w:val="20"/>
          <w:szCs w:val="20"/>
        </w:rPr>
      </w:pPr>
    </w:p>
    <w:p w14:paraId="071F5DC4" w14:textId="595CE6FE" w:rsidR="00F2236B" w:rsidRDefault="00F2236B" w:rsidP="00E66157">
      <w:pPr>
        <w:jc w:val="both"/>
        <w:rPr>
          <w:b/>
          <w:bCs/>
          <w:sz w:val="20"/>
          <w:szCs w:val="20"/>
        </w:rPr>
      </w:pPr>
    </w:p>
    <w:p w14:paraId="5C16805A" w14:textId="6646F3FB" w:rsidR="00F2236B" w:rsidRDefault="00F2236B" w:rsidP="00E66157">
      <w:pPr>
        <w:jc w:val="both"/>
        <w:rPr>
          <w:b/>
          <w:bCs/>
          <w:sz w:val="20"/>
          <w:szCs w:val="20"/>
        </w:rPr>
      </w:pPr>
    </w:p>
    <w:p w14:paraId="4B0AC49E" w14:textId="7725B278" w:rsidR="00F2236B" w:rsidRDefault="00F2236B" w:rsidP="00E66157">
      <w:pPr>
        <w:jc w:val="both"/>
        <w:rPr>
          <w:b/>
          <w:bCs/>
          <w:sz w:val="20"/>
          <w:szCs w:val="20"/>
        </w:rPr>
      </w:pPr>
    </w:p>
    <w:p w14:paraId="7C3C93F6" w14:textId="3B0533A3" w:rsidR="00F2236B" w:rsidRDefault="00F2236B" w:rsidP="00E66157">
      <w:pPr>
        <w:jc w:val="both"/>
        <w:rPr>
          <w:b/>
          <w:bCs/>
          <w:sz w:val="20"/>
          <w:szCs w:val="20"/>
        </w:rPr>
      </w:pPr>
    </w:p>
    <w:p w14:paraId="519AC403" w14:textId="395E9217" w:rsidR="00F2236B" w:rsidRDefault="00F2236B" w:rsidP="00E66157">
      <w:pPr>
        <w:jc w:val="both"/>
        <w:rPr>
          <w:b/>
          <w:bCs/>
          <w:sz w:val="20"/>
          <w:szCs w:val="20"/>
        </w:rPr>
      </w:pPr>
    </w:p>
    <w:p w14:paraId="7C173E84" w14:textId="77777777" w:rsidR="00F2236B" w:rsidRDefault="00F2236B" w:rsidP="00E66157">
      <w:pPr>
        <w:jc w:val="both"/>
        <w:rPr>
          <w:b/>
          <w:bCs/>
          <w:sz w:val="20"/>
          <w:szCs w:val="20"/>
        </w:rPr>
      </w:pPr>
    </w:p>
    <w:p w14:paraId="58498EE9" w14:textId="3ED1E5EE" w:rsidR="00A41A28" w:rsidRDefault="00A41A28" w:rsidP="00FC145A">
      <w:pPr>
        <w:pStyle w:val="Lijstalinea"/>
        <w:numPr>
          <w:ilvl w:val="0"/>
          <w:numId w:val="5"/>
        </w:numPr>
        <w:jc w:val="both"/>
        <w:rPr>
          <w:b/>
          <w:bCs/>
          <w:sz w:val="20"/>
          <w:szCs w:val="20"/>
        </w:rPr>
      </w:pPr>
      <w:r w:rsidRPr="00FC145A">
        <w:rPr>
          <w:b/>
          <w:bCs/>
          <w:sz w:val="20"/>
          <w:szCs w:val="20"/>
        </w:rPr>
        <w:t>Wat gaan wij in de periode 202</w:t>
      </w:r>
      <w:r w:rsidR="00E11832">
        <w:rPr>
          <w:b/>
          <w:bCs/>
          <w:sz w:val="20"/>
          <w:szCs w:val="20"/>
        </w:rPr>
        <w:t>4</w:t>
      </w:r>
      <w:r w:rsidRPr="00FC145A">
        <w:rPr>
          <w:b/>
          <w:bCs/>
          <w:sz w:val="20"/>
          <w:szCs w:val="20"/>
        </w:rPr>
        <w:t>-2026 (meer) doen?</w:t>
      </w:r>
      <w:r w:rsidR="002847E1">
        <w:rPr>
          <w:b/>
          <w:bCs/>
          <w:sz w:val="20"/>
          <w:szCs w:val="20"/>
        </w:rPr>
        <w:t xml:space="preserve"> (</w:t>
      </w:r>
      <w:proofErr w:type="gramStart"/>
      <w:r w:rsidR="002847E1">
        <w:rPr>
          <w:b/>
          <w:bCs/>
          <w:sz w:val="20"/>
          <w:szCs w:val="20"/>
        </w:rPr>
        <w:t>overzicht</w:t>
      </w:r>
      <w:proofErr w:type="gramEnd"/>
      <w:r w:rsidR="002847E1">
        <w:rPr>
          <w:b/>
          <w:bCs/>
          <w:sz w:val="20"/>
          <w:szCs w:val="20"/>
        </w:rPr>
        <w:t>)</w:t>
      </w:r>
    </w:p>
    <w:p w14:paraId="7FF80C0B" w14:textId="50A4535C" w:rsidR="00FC145A" w:rsidRDefault="00FC145A" w:rsidP="00A35A4E">
      <w:pPr>
        <w:jc w:val="both"/>
        <w:rPr>
          <w:rFonts w:ascii="Calibri" w:eastAsia="Calibri" w:hAnsi="Calibri" w:cs="Calibri"/>
          <w:b/>
          <w:bCs/>
          <w:color w:val="000000"/>
          <w:sz w:val="20"/>
          <w:szCs w:val="20"/>
          <w:u w:color="000000"/>
          <w:bdr w:val="nil"/>
          <w:lang w:eastAsia="nl-NL"/>
          <w14:textOutline w14:w="0" w14:cap="flat" w14:cmpd="sng" w14:algn="ctr">
            <w14:noFill/>
            <w14:prstDash w14:val="solid"/>
            <w14:bevel/>
          </w14:textOutline>
        </w:rPr>
      </w:pPr>
      <w:r>
        <w:rPr>
          <w:rFonts w:ascii="Calibri" w:eastAsia="Calibri" w:hAnsi="Calibri" w:cs="Calibri"/>
          <w:b/>
          <w:bCs/>
          <w:color w:val="000000"/>
          <w:sz w:val="20"/>
          <w:szCs w:val="20"/>
          <w:u w:color="000000"/>
          <w:bdr w:val="nil"/>
          <w:lang w:eastAsia="nl-NL"/>
          <w14:textOutline w14:w="0" w14:cap="flat" w14:cmpd="sng" w14:algn="ctr">
            <w14:noFill/>
            <w14:prstDash w14:val="solid"/>
            <w14:bevel/>
          </w14:textOutline>
        </w:rPr>
        <w:t>2024</w:t>
      </w:r>
    </w:p>
    <w:tbl>
      <w:tblPr>
        <w:tblStyle w:val="Tabelraster"/>
        <w:tblW w:w="9536" w:type="dxa"/>
        <w:tblLook w:val="04A0" w:firstRow="1" w:lastRow="0" w:firstColumn="1" w:lastColumn="0" w:noHBand="0" w:noVBand="1"/>
      </w:tblPr>
      <w:tblGrid>
        <w:gridCol w:w="1684"/>
        <w:gridCol w:w="3414"/>
        <w:gridCol w:w="2943"/>
        <w:gridCol w:w="1495"/>
      </w:tblGrid>
      <w:tr w:rsidR="00C76D1D" w14:paraId="63ED758B" w14:textId="77777777" w:rsidTr="00C5102D">
        <w:trPr>
          <w:trHeight w:val="224"/>
        </w:trPr>
        <w:tc>
          <w:tcPr>
            <w:tcW w:w="1684" w:type="dxa"/>
          </w:tcPr>
          <w:p w14:paraId="6189654F" w14:textId="77777777" w:rsidR="00C76D1D" w:rsidRPr="00494203" w:rsidRDefault="00C76D1D" w:rsidP="00C5102D">
            <w:pPr>
              <w:jc w:val="both"/>
              <w:rPr>
                <w:b/>
                <w:bCs/>
                <w:sz w:val="20"/>
                <w:szCs w:val="20"/>
              </w:rPr>
            </w:pPr>
            <w:r w:rsidRPr="00494203">
              <w:rPr>
                <w:b/>
                <w:bCs/>
                <w:sz w:val="20"/>
                <w:szCs w:val="20"/>
              </w:rPr>
              <w:t>Activiteit</w:t>
            </w:r>
            <w:r>
              <w:rPr>
                <w:b/>
                <w:bCs/>
                <w:sz w:val="20"/>
                <w:szCs w:val="20"/>
              </w:rPr>
              <w:t>nummer</w:t>
            </w:r>
          </w:p>
        </w:tc>
        <w:tc>
          <w:tcPr>
            <w:tcW w:w="3414" w:type="dxa"/>
          </w:tcPr>
          <w:p w14:paraId="6F007A1D" w14:textId="77777777" w:rsidR="00C76D1D" w:rsidRPr="00494203" w:rsidRDefault="00C76D1D" w:rsidP="00C5102D">
            <w:pPr>
              <w:jc w:val="both"/>
              <w:rPr>
                <w:b/>
                <w:bCs/>
                <w:sz w:val="20"/>
                <w:szCs w:val="20"/>
              </w:rPr>
            </w:pPr>
            <w:r>
              <w:rPr>
                <w:b/>
                <w:bCs/>
                <w:sz w:val="20"/>
                <w:szCs w:val="20"/>
              </w:rPr>
              <w:t>Activiteit</w:t>
            </w:r>
            <w:r w:rsidRPr="00494203">
              <w:rPr>
                <w:b/>
                <w:bCs/>
                <w:sz w:val="20"/>
                <w:szCs w:val="20"/>
              </w:rPr>
              <w:t xml:space="preserve"> </w:t>
            </w:r>
          </w:p>
        </w:tc>
        <w:tc>
          <w:tcPr>
            <w:tcW w:w="2943" w:type="dxa"/>
          </w:tcPr>
          <w:p w14:paraId="00599264" w14:textId="77777777" w:rsidR="00C76D1D" w:rsidRPr="00494203" w:rsidRDefault="00C76D1D" w:rsidP="00C5102D">
            <w:pPr>
              <w:jc w:val="both"/>
              <w:rPr>
                <w:b/>
                <w:bCs/>
                <w:sz w:val="20"/>
                <w:szCs w:val="20"/>
              </w:rPr>
            </w:pPr>
            <w:r>
              <w:rPr>
                <w:b/>
                <w:bCs/>
                <w:sz w:val="20"/>
                <w:szCs w:val="20"/>
              </w:rPr>
              <w:t xml:space="preserve">Doel </w:t>
            </w:r>
          </w:p>
        </w:tc>
        <w:tc>
          <w:tcPr>
            <w:tcW w:w="1495" w:type="dxa"/>
          </w:tcPr>
          <w:p w14:paraId="0751B084" w14:textId="77777777" w:rsidR="00C76D1D" w:rsidRPr="00494203" w:rsidRDefault="00C76D1D" w:rsidP="00C5102D">
            <w:pPr>
              <w:jc w:val="both"/>
              <w:rPr>
                <w:b/>
                <w:bCs/>
                <w:sz w:val="20"/>
                <w:szCs w:val="20"/>
              </w:rPr>
            </w:pPr>
            <w:r>
              <w:rPr>
                <w:b/>
                <w:bCs/>
                <w:sz w:val="20"/>
                <w:szCs w:val="20"/>
              </w:rPr>
              <w:t xml:space="preserve">Pg. </w:t>
            </w:r>
            <w:proofErr w:type="gramStart"/>
            <w:r>
              <w:rPr>
                <w:b/>
                <w:bCs/>
                <w:sz w:val="20"/>
                <w:szCs w:val="20"/>
              </w:rPr>
              <w:t>uitwerking</w:t>
            </w:r>
            <w:proofErr w:type="gramEnd"/>
          </w:p>
        </w:tc>
      </w:tr>
      <w:tr w:rsidR="00C76D1D" w14:paraId="024F4810" w14:textId="77777777" w:rsidTr="00C5102D">
        <w:trPr>
          <w:trHeight w:val="642"/>
        </w:trPr>
        <w:tc>
          <w:tcPr>
            <w:tcW w:w="1684" w:type="dxa"/>
          </w:tcPr>
          <w:p w14:paraId="27C3498D" w14:textId="237E57ED" w:rsidR="00C76D1D" w:rsidRDefault="00C76D1D" w:rsidP="00C5102D">
            <w:pPr>
              <w:jc w:val="both"/>
              <w:rPr>
                <w:sz w:val="20"/>
                <w:szCs w:val="20"/>
              </w:rPr>
            </w:pPr>
            <w:r>
              <w:rPr>
                <w:sz w:val="20"/>
                <w:szCs w:val="20"/>
              </w:rPr>
              <w:t>202</w:t>
            </w:r>
            <w:r w:rsidR="002E0798">
              <w:rPr>
                <w:sz w:val="20"/>
                <w:szCs w:val="20"/>
              </w:rPr>
              <w:t>4</w:t>
            </w:r>
            <w:r>
              <w:rPr>
                <w:sz w:val="20"/>
                <w:szCs w:val="20"/>
              </w:rPr>
              <w:t>-1</w:t>
            </w:r>
          </w:p>
        </w:tc>
        <w:tc>
          <w:tcPr>
            <w:tcW w:w="3414" w:type="dxa"/>
          </w:tcPr>
          <w:p w14:paraId="09E97EA4" w14:textId="77777777" w:rsidR="00C76D1D" w:rsidRDefault="00C76D1D" w:rsidP="00C5102D">
            <w:pPr>
              <w:jc w:val="both"/>
              <w:rPr>
                <w:sz w:val="20"/>
                <w:szCs w:val="20"/>
              </w:rPr>
            </w:pPr>
          </w:p>
        </w:tc>
        <w:tc>
          <w:tcPr>
            <w:tcW w:w="2943" w:type="dxa"/>
          </w:tcPr>
          <w:p w14:paraId="5DAC19F1" w14:textId="77777777" w:rsidR="00C76D1D" w:rsidRDefault="00C76D1D" w:rsidP="00C5102D">
            <w:pPr>
              <w:jc w:val="both"/>
              <w:rPr>
                <w:sz w:val="20"/>
                <w:szCs w:val="20"/>
              </w:rPr>
            </w:pPr>
          </w:p>
        </w:tc>
        <w:tc>
          <w:tcPr>
            <w:tcW w:w="1495" w:type="dxa"/>
          </w:tcPr>
          <w:p w14:paraId="2E6C0D84" w14:textId="77777777" w:rsidR="00C76D1D" w:rsidRDefault="00C76D1D" w:rsidP="00C5102D">
            <w:pPr>
              <w:jc w:val="both"/>
              <w:rPr>
                <w:sz w:val="20"/>
                <w:szCs w:val="20"/>
              </w:rPr>
            </w:pPr>
          </w:p>
        </w:tc>
      </w:tr>
      <w:tr w:rsidR="00C76D1D" w14:paraId="130DBCC4" w14:textId="77777777" w:rsidTr="00C5102D">
        <w:trPr>
          <w:trHeight w:val="674"/>
        </w:trPr>
        <w:tc>
          <w:tcPr>
            <w:tcW w:w="1684" w:type="dxa"/>
          </w:tcPr>
          <w:p w14:paraId="368C4FC0" w14:textId="33324C93" w:rsidR="00C76D1D" w:rsidRDefault="00C76D1D" w:rsidP="00C5102D">
            <w:pPr>
              <w:jc w:val="both"/>
              <w:rPr>
                <w:sz w:val="20"/>
                <w:szCs w:val="20"/>
              </w:rPr>
            </w:pPr>
            <w:r>
              <w:rPr>
                <w:sz w:val="20"/>
                <w:szCs w:val="20"/>
              </w:rPr>
              <w:t>202</w:t>
            </w:r>
            <w:r w:rsidR="002E0798">
              <w:rPr>
                <w:sz w:val="20"/>
                <w:szCs w:val="20"/>
              </w:rPr>
              <w:t>4</w:t>
            </w:r>
            <w:r>
              <w:rPr>
                <w:sz w:val="20"/>
                <w:szCs w:val="20"/>
              </w:rPr>
              <w:t>-2</w:t>
            </w:r>
          </w:p>
        </w:tc>
        <w:tc>
          <w:tcPr>
            <w:tcW w:w="3414" w:type="dxa"/>
          </w:tcPr>
          <w:p w14:paraId="3FDC4C99" w14:textId="77777777" w:rsidR="00C76D1D" w:rsidRDefault="00C76D1D" w:rsidP="00C5102D">
            <w:pPr>
              <w:jc w:val="both"/>
              <w:rPr>
                <w:sz w:val="20"/>
                <w:szCs w:val="20"/>
              </w:rPr>
            </w:pPr>
          </w:p>
        </w:tc>
        <w:tc>
          <w:tcPr>
            <w:tcW w:w="2943" w:type="dxa"/>
          </w:tcPr>
          <w:p w14:paraId="01735DE1" w14:textId="77777777" w:rsidR="00C76D1D" w:rsidRDefault="00C76D1D" w:rsidP="00C5102D">
            <w:pPr>
              <w:jc w:val="both"/>
              <w:rPr>
                <w:sz w:val="20"/>
                <w:szCs w:val="20"/>
              </w:rPr>
            </w:pPr>
          </w:p>
        </w:tc>
        <w:tc>
          <w:tcPr>
            <w:tcW w:w="1495" w:type="dxa"/>
          </w:tcPr>
          <w:p w14:paraId="41E5417A" w14:textId="77777777" w:rsidR="00C76D1D" w:rsidRDefault="00C76D1D" w:rsidP="00C5102D">
            <w:pPr>
              <w:jc w:val="both"/>
              <w:rPr>
                <w:sz w:val="20"/>
                <w:szCs w:val="20"/>
              </w:rPr>
            </w:pPr>
          </w:p>
        </w:tc>
      </w:tr>
      <w:tr w:rsidR="00C76D1D" w14:paraId="59AE6469" w14:textId="77777777" w:rsidTr="00C5102D">
        <w:trPr>
          <w:trHeight w:val="642"/>
        </w:trPr>
        <w:tc>
          <w:tcPr>
            <w:tcW w:w="1684" w:type="dxa"/>
          </w:tcPr>
          <w:p w14:paraId="110F692C" w14:textId="77777777" w:rsidR="00C76D1D" w:rsidRDefault="00C76D1D" w:rsidP="00C5102D">
            <w:pPr>
              <w:jc w:val="both"/>
              <w:rPr>
                <w:sz w:val="20"/>
                <w:szCs w:val="20"/>
              </w:rPr>
            </w:pPr>
          </w:p>
        </w:tc>
        <w:tc>
          <w:tcPr>
            <w:tcW w:w="3414" w:type="dxa"/>
          </w:tcPr>
          <w:p w14:paraId="174278C8" w14:textId="77777777" w:rsidR="00C76D1D" w:rsidRDefault="00C76D1D" w:rsidP="00C5102D">
            <w:pPr>
              <w:jc w:val="both"/>
              <w:rPr>
                <w:sz w:val="20"/>
                <w:szCs w:val="20"/>
              </w:rPr>
            </w:pPr>
          </w:p>
        </w:tc>
        <w:tc>
          <w:tcPr>
            <w:tcW w:w="2943" w:type="dxa"/>
          </w:tcPr>
          <w:p w14:paraId="6C20422E" w14:textId="77777777" w:rsidR="00C76D1D" w:rsidRDefault="00C76D1D" w:rsidP="00C5102D">
            <w:pPr>
              <w:jc w:val="both"/>
              <w:rPr>
                <w:sz w:val="20"/>
                <w:szCs w:val="20"/>
              </w:rPr>
            </w:pPr>
          </w:p>
        </w:tc>
        <w:tc>
          <w:tcPr>
            <w:tcW w:w="1495" w:type="dxa"/>
          </w:tcPr>
          <w:p w14:paraId="2C97E163" w14:textId="77777777" w:rsidR="00C76D1D" w:rsidRDefault="00C76D1D" w:rsidP="00C5102D">
            <w:pPr>
              <w:jc w:val="both"/>
              <w:rPr>
                <w:sz w:val="20"/>
                <w:szCs w:val="20"/>
              </w:rPr>
            </w:pPr>
          </w:p>
        </w:tc>
      </w:tr>
      <w:tr w:rsidR="00C76D1D" w14:paraId="1104B233" w14:textId="77777777" w:rsidTr="00C5102D">
        <w:trPr>
          <w:trHeight w:val="642"/>
        </w:trPr>
        <w:tc>
          <w:tcPr>
            <w:tcW w:w="1684" w:type="dxa"/>
          </w:tcPr>
          <w:p w14:paraId="124EFAFF" w14:textId="77777777" w:rsidR="00C76D1D" w:rsidRDefault="00C76D1D" w:rsidP="00C5102D">
            <w:pPr>
              <w:jc w:val="both"/>
              <w:rPr>
                <w:sz w:val="20"/>
                <w:szCs w:val="20"/>
              </w:rPr>
            </w:pPr>
          </w:p>
        </w:tc>
        <w:tc>
          <w:tcPr>
            <w:tcW w:w="3414" w:type="dxa"/>
          </w:tcPr>
          <w:p w14:paraId="7AFFBCDC" w14:textId="77777777" w:rsidR="00C76D1D" w:rsidRDefault="00C76D1D" w:rsidP="00C5102D">
            <w:pPr>
              <w:jc w:val="both"/>
              <w:rPr>
                <w:sz w:val="20"/>
                <w:szCs w:val="20"/>
              </w:rPr>
            </w:pPr>
          </w:p>
        </w:tc>
        <w:tc>
          <w:tcPr>
            <w:tcW w:w="2943" w:type="dxa"/>
          </w:tcPr>
          <w:p w14:paraId="3FFD34EA" w14:textId="77777777" w:rsidR="00C76D1D" w:rsidRDefault="00C76D1D" w:rsidP="00C5102D">
            <w:pPr>
              <w:jc w:val="both"/>
              <w:rPr>
                <w:sz w:val="20"/>
                <w:szCs w:val="20"/>
              </w:rPr>
            </w:pPr>
          </w:p>
        </w:tc>
        <w:tc>
          <w:tcPr>
            <w:tcW w:w="1495" w:type="dxa"/>
          </w:tcPr>
          <w:p w14:paraId="6FE3CB8C" w14:textId="77777777" w:rsidR="00C76D1D" w:rsidRDefault="00C76D1D" w:rsidP="00C5102D">
            <w:pPr>
              <w:jc w:val="both"/>
              <w:rPr>
                <w:sz w:val="20"/>
                <w:szCs w:val="20"/>
              </w:rPr>
            </w:pPr>
          </w:p>
        </w:tc>
      </w:tr>
      <w:tr w:rsidR="00C76D1D" w14:paraId="561D074F" w14:textId="77777777" w:rsidTr="00C5102D">
        <w:trPr>
          <w:trHeight w:val="642"/>
        </w:trPr>
        <w:tc>
          <w:tcPr>
            <w:tcW w:w="1684" w:type="dxa"/>
          </w:tcPr>
          <w:p w14:paraId="7C34F736" w14:textId="77777777" w:rsidR="00C76D1D" w:rsidRDefault="00C76D1D" w:rsidP="00C5102D">
            <w:pPr>
              <w:jc w:val="both"/>
              <w:rPr>
                <w:sz w:val="20"/>
                <w:szCs w:val="20"/>
              </w:rPr>
            </w:pPr>
          </w:p>
        </w:tc>
        <w:tc>
          <w:tcPr>
            <w:tcW w:w="3414" w:type="dxa"/>
          </w:tcPr>
          <w:p w14:paraId="16FCC4A9" w14:textId="77777777" w:rsidR="00C76D1D" w:rsidRDefault="00C76D1D" w:rsidP="00C5102D">
            <w:pPr>
              <w:jc w:val="both"/>
              <w:rPr>
                <w:sz w:val="20"/>
                <w:szCs w:val="20"/>
              </w:rPr>
            </w:pPr>
          </w:p>
        </w:tc>
        <w:tc>
          <w:tcPr>
            <w:tcW w:w="2943" w:type="dxa"/>
          </w:tcPr>
          <w:p w14:paraId="7A114C8D" w14:textId="77777777" w:rsidR="00C76D1D" w:rsidRDefault="00C76D1D" w:rsidP="00C5102D">
            <w:pPr>
              <w:jc w:val="both"/>
              <w:rPr>
                <w:sz w:val="20"/>
                <w:szCs w:val="20"/>
              </w:rPr>
            </w:pPr>
          </w:p>
        </w:tc>
        <w:tc>
          <w:tcPr>
            <w:tcW w:w="1495" w:type="dxa"/>
          </w:tcPr>
          <w:p w14:paraId="04B2B02B" w14:textId="77777777" w:rsidR="00C76D1D" w:rsidRDefault="00C76D1D" w:rsidP="00C5102D">
            <w:pPr>
              <w:jc w:val="both"/>
              <w:rPr>
                <w:sz w:val="20"/>
                <w:szCs w:val="20"/>
              </w:rPr>
            </w:pPr>
          </w:p>
        </w:tc>
      </w:tr>
      <w:tr w:rsidR="00C76D1D" w14:paraId="1844C271" w14:textId="77777777" w:rsidTr="00C5102D">
        <w:trPr>
          <w:trHeight w:val="642"/>
        </w:trPr>
        <w:tc>
          <w:tcPr>
            <w:tcW w:w="1684" w:type="dxa"/>
          </w:tcPr>
          <w:p w14:paraId="32AE498D" w14:textId="77777777" w:rsidR="00C76D1D" w:rsidRDefault="00C76D1D" w:rsidP="00C5102D">
            <w:pPr>
              <w:jc w:val="both"/>
              <w:rPr>
                <w:sz w:val="20"/>
                <w:szCs w:val="20"/>
              </w:rPr>
            </w:pPr>
          </w:p>
        </w:tc>
        <w:tc>
          <w:tcPr>
            <w:tcW w:w="3414" w:type="dxa"/>
          </w:tcPr>
          <w:p w14:paraId="6348769E" w14:textId="77777777" w:rsidR="00C76D1D" w:rsidRDefault="00C76D1D" w:rsidP="00C5102D">
            <w:pPr>
              <w:jc w:val="both"/>
              <w:rPr>
                <w:sz w:val="20"/>
                <w:szCs w:val="20"/>
              </w:rPr>
            </w:pPr>
          </w:p>
        </w:tc>
        <w:tc>
          <w:tcPr>
            <w:tcW w:w="2943" w:type="dxa"/>
          </w:tcPr>
          <w:p w14:paraId="6DFB87C7" w14:textId="77777777" w:rsidR="00C76D1D" w:rsidRDefault="00C76D1D" w:rsidP="00C5102D">
            <w:pPr>
              <w:jc w:val="both"/>
              <w:rPr>
                <w:sz w:val="20"/>
                <w:szCs w:val="20"/>
              </w:rPr>
            </w:pPr>
          </w:p>
        </w:tc>
        <w:tc>
          <w:tcPr>
            <w:tcW w:w="1495" w:type="dxa"/>
          </w:tcPr>
          <w:p w14:paraId="6594CB36" w14:textId="77777777" w:rsidR="00C76D1D" w:rsidRDefault="00C76D1D" w:rsidP="00C5102D">
            <w:pPr>
              <w:jc w:val="both"/>
              <w:rPr>
                <w:sz w:val="20"/>
                <w:szCs w:val="20"/>
              </w:rPr>
            </w:pPr>
          </w:p>
        </w:tc>
      </w:tr>
      <w:tr w:rsidR="00C76D1D" w14:paraId="4AEDF6F1" w14:textId="77777777" w:rsidTr="00C5102D">
        <w:trPr>
          <w:trHeight w:val="642"/>
        </w:trPr>
        <w:tc>
          <w:tcPr>
            <w:tcW w:w="1684" w:type="dxa"/>
          </w:tcPr>
          <w:p w14:paraId="20E42B24" w14:textId="77777777" w:rsidR="00C76D1D" w:rsidRDefault="00C76D1D" w:rsidP="00C5102D">
            <w:pPr>
              <w:jc w:val="both"/>
              <w:rPr>
                <w:sz w:val="20"/>
                <w:szCs w:val="20"/>
              </w:rPr>
            </w:pPr>
          </w:p>
        </w:tc>
        <w:tc>
          <w:tcPr>
            <w:tcW w:w="3414" w:type="dxa"/>
          </w:tcPr>
          <w:p w14:paraId="6C57BF7E" w14:textId="77777777" w:rsidR="00C76D1D" w:rsidRDefault="00C76D1D" w:rsidP="00C5102D">
            <w:pPr>
              <w:jc w:val="both"/>
              <w:rPr>
                <w:sz w:val="20"/>
                <w:szCs w:val="20"/>
              </w:rPr>
            </w:pPr>
          </w:p>
        </w:tc>
        <w:tc>
          <w:tcPr>
            <w:tcW w:w="2943" w:type="dxa"/>
          </w:tcPr>
          <w:p w14:paraId="7D5A468C" w14:textId="77777777" w:rsidR="00C76D1D" w:rsidRDefault="00C76D1D" w:rsidP="00C5102D">
            <w:pPr>
              <w:jc w:val="both"/>
              <w:rPr>
                <w:sz w:val="20"/>
                <w:szCs w:val="20"/>
              </w:rPr>
            </w:pPr>
          </w:p>
        </w:tc>
        <w:tc>
          <w:tcPr>
            <w:tcW w:w="1495" w:type="dxa"/>
          </w:tcPr>
          <w:p w14:paraId="0B5159C8" w14:textId="77777777" w:rsidR="00C76D1D" w:rsidRDefault="00C76D1D" w:rsidP="00C5102D">
            <w:pPr>
              <w:jc w:val="both"/>
              <w:rPr>
                <w:sz w:val="20"/>
                <w:szCs w:val="20"/>
              </w:rPr>
            </w:pPr>
          </w:p>
        </w:tc>
      </w:tr>
    </w:tbl>
    <w:p w14:paraId="6E3F8DBF" w14:textId="77777777" w:rsidR="00A35A4E" w:rsidRDefault="00A35A4E" w:rsidP="00A35A4E">
      <w:pPr>
        <w:jc w:val="both"/>
        <w:rPr>
          <w:rFonts w:ascii="Calibri" w:eastAsia="Calibri" w:hAnsi="Calibri" w:cs="Calibri"/>
          <w:b/>
          <w:bCs/>
          <w:color w:val="000000"/>
          <w:sz w:val="20"/>
          <w:szCs w:val="20"/>
          <w:u w:color="000000"/>
          <w:bdr w:val="nil"/>
          <w:lang w:eastAsia="nl-NL"/>
          <w14:textOutline w14:w="0" w14:cap="flat" w14:cmpd="sng" w14:algn="ctr">
            <w14:noFill/>
            <w14:prstDash w14:val="solid"/>
            <w14:bevel/>
          </w14:textOutline>
        </w:rPr>
      </w:pPr>
    </w:p>
    <w:p w14:paraId="54EC29D3" w14:textId="69264F00" w:rsidR="00A35A4E" w:rsidRDefault="00BC3469" w:rsidP="00A35A4E">
      <w:pPr>
        <w:jc w:val="both"/>
        <w:rPr>
          <w:rFonts w:ascii="Calibri" w:eastAsia="Calibri" w:hAnsi="Calibri" w:cs="Calibri"/>
          <w:b/>
          <w:bCs/>
          <w:color w:val="000000"/>
          <w:sz w:val="20"/>
          <w:szCs w:val="20"/>
          <w:u w:color="000000"/>
          <w:bdr w:val="nil"/>
          <w:lang w:eastAsia="nl-NL"/>
          <w14:textOutline w14:w="0" w14:cap="flat" w14:cmpd="sng" w14:algn="ctr">
            <w14:noFill/>
            <w14:prstDash w14:val="solid"/>
            <w14:bevel/>
          </w14:textOutline>
        </w:rPr>
      </w:pPr>
      <w:r>
        <w:rPr>
          <w:rFonts w:ascii="Calibri" w:eastAsia="Calibri" w:hAnsi="Calibri" w:cs="Calibri"/>
          <w:b/>
          <w:bCs/>
          <w:color w:val="000000"/>
          <w:sz w:val="20"/>
          <w:szCs w:val="20"/>
          <w:u w:color="000000"/>
          <w:bdr w:val="nil"/>
          <w:lang w:eastAsia="nl-NL"/>
          <w14:textOutline w14:w="0" w14:cap="flat" w14:cmpd="sng" w14:algn="ctr">
            <w14:noFill/>
            <w14:prstDash w14:val="solid"/>
            <w14:bevel/>
          </w14:textOutline>
        </w:rPr>
        <w:t>2025</w:t>
      </w:r>
    </w:p>
    <w:tbl>
      <w:tblPr>
        <w:tblStyle w:val="Tabelraster"/>
        <w:tblW w:w="9536" w:type="dxa"/>
        <w:tblLook w:val="04A0" w:firstRow="1" w:lastRow="0" w:firstColumn="1" w:lastColumn="0" w:noHBand="0" w:noVBand="1"/>
      </w:tblPr>
      <w:tblGrid>
        <w:gridCol w:w="1684"/>
        <w:gridCol w:w="3414"/>
        <w:gridCol w:w="2943"/>
        <w:gridCol w:w="1495"/>
      </w:tblGrid>
      <w:tr w:rsidR="00BC3469" w14:paraId="63B6EBDF" w14:textId="77777777" w:rsidTr="00C5102D">
        <w:trPr>
          <w:trHeight w:val="224"/>
        </w:trPr>
        <w:tc>
          <w:tcPr>
            <w:tcW w:w="1684" w:type="dxa"/>
          </w:tcPr>
          <w:p w14:paraId="210FF349" w14:textId="77777777" w:rsidR="00BC3469" w:rsidRPr="00494203" w:rsidRDefault="00BC3469" w:rsidP="00C5102D">
            <w:pPr>
              <w:jc w:val="both"/>
              <w:rPr>
                <w:b/>
                <w:bCs/>
                <w:sz w:val="20"/>
                <w:szCs w:val="20"/>
              </w:rPr>
            </w:pPr>
            <w:r w:rsidRPr="00494203">
              <w:rPr>
                <w:b/>
                <w:bCs/>
                <w:sz w:val="20"/>
                <w:szCs w:val="20"/>
              </w:rPr>
              <w:t>Activiteit</w:t>
            </w:r>
            <w:r>
              <w:rPr>
                <w:b/>
                <w:bCs/>
                <w:sz w:val="20"/>
                <w:szCs w:val="20"/>
              </w:rPr>
              <w:t>nummer</w:t>
            </w:r>
          </w:p>
        </w:tc>
        <w:tc>
          <w:tcPr>
            <w:tcW w:w="3414" w:type="dxa"/>
          </w:tcPr>
          <w:p w14:paraId="7BF5031E" w14:textId="77777777" w:rsidR="00BC3469" w:rsidRPr="00494203" w:rsidRDefault="00BC3469" w:rsidP="00C5102D">
            <w:pPr>
              <w:jc w:val="both"/>
              <w:rPr>
                <w:b/>
                <w:bCs/>
                <w:sz w:val="20"/>
                <w:szCs w:val="20"/>
              </w:rPr>
            </w:pPr>
            <w:r>
              <w:rPr>
                <w:b/>
                <w:bCs/>
                <w:sz w:val="20"/>
                <w:szCs w:val="20"/>
              </w:rPr>
              <w:t>Activiteit</w:t>
            </w:r>
            <w:r w:rsidRPr="00494203">
              <w:rPr>
                <w:b/>
                <w:bCs/>
                <w:sz w:val="20"/>
                <w:szCs w:val="20"/>
              </w:rPr>
              <w:t xml:space="preserve"> </w:t>
            </w:r>
          </w:p>
        </w:tc>
        <w:tc>
          <w:tcPr>
            <w:tcW w:w="2943" w:type="dxa"/>
          </w:tcPr>
          <w:p w14:paraId="0185A0AB" w14:textId="77777777" w:rsidR="00BC3469" w:rsidRPr="00494203" w:rsidRDefault="00BC3469" w:rsidP="00C5102D">
            <w:pPr>
              <w:jc w:val="both"/>
              <w:rPr>
                <w:b/>
                <w:bCs/>
                <w:sz w:val="20"/>
                <w:szCs w:val="20"/>
              </w:rPr>
            </w:pPr>
            <w:r>
              <w:rPr>
                <w:b/>
                <w:bCs/>
                <w:sz w:val="20"/>
                <w:szCs w:val="20"/>
              </w:rPr>
              <w:t xml:space="preserve">Doel </w:t>
            </w:r>
          </w:p>
        </w:tc>
        <w:tc>
          <w:tcPr>
            <w:tcW w:w="1495" w:type="dxa"/>
          </w:tcPr>
          <w:p w14:paraId="7E7182E1" w14:textId="77777777" w:rsidR="00BC3469" w:rsidRPr="00494203" w:rsidRDefault="00BC3469" w:rsidP="00C5102D">
            <w:pPr>
              <w:jc w:val="both"/>
              <w:rPr>
                <w:b/>
                <w:bCs/>
                <w:sz w:val="20"/>
                <w:szCs w:val="20"/>
              </w:rPr>
            </w:pPr>
            <w:r>
              <w:rPr>
                <w:b/>
                <w:bCs/>
                <w:sz w:val="20"/>
                <w:szCs w:val="20"/>
              </w:rPr>
              <w:t xml:space="preserve">Pg. </w:t>
            </w:r>
            <w:proofErr w:type="gramStart"/>
            <w:r>
              <w:rPr>
                <w:b/>
                <w:bCs/>
                <w:sz w:val="20"/>
                <w:szCs w:val="20"/>
              </w:rPr>
              <w:t>uitwerking</w:t>
            </w:r>
            <w:proofErr w:type="gramEnd"/>
          </w:p>
        </w:tc>
      </w:tr>
      <w:tr w:rsidR="00BC3469" w14:paraId="1B28244E" w14:textId="77777777" w:rsidTr="00C5102D">
        <w:trPr>
          <w:trHeight w:val="642"/>
        </w:trPr>
        <w:tc>
          <w:tcPr>
            <w:tcW w:w="1684" w:type="dxa"/>
          </w:tcPr>
          <w:p w14:paraId="7B83B23C" w14:textId="74DF7D4D" w:rsidR="00BC3469" w:rsidRDefault="00BC3469" w:rsidP="00C5102D">
            <w:pPr>
              <w:jc w:val="both"/>
              <w:rPr>
                <w:sz w:val="20"/>
                <w:szCs w:val="20"/>
              </w:rPr>
            </w:pPr>
            <w:r>
              <w:rPr>
                <w:sz w:val="20"/>
                <w:szCs w:val="20"/>
              </w:rPr>
              <w:t>2025-1</w:t>
            </w:r>
          </w:p>
        </w:tc>
        <w:tc>
          <w:tcPr>
            <w:tcW w:w="3414" w:type="dxa"/>
          </w:tcPr>
          <w:p w14:paraId="06599B0A" w14:textId="77777777" w:rsidR="00BC3469" w:rsidRDefault="00BC3469" w:rsidP="00C5102D">
            <w:pPr>
              <w:jc w:val="both"/>
              <w:rPr>
                <w:sz w:val="20"/>
                <w:szCs w:val="20"/>
              </w:rPr>
            </w:pPr>
          </w:p>
        </w:tc>
        <w:tc>
          <w:tcPr>
            <w:tcW w:w="2943" w:type="dxa"/>
          </w:tcPr>
          <w:p w14:paraId="369D9032" w14:textId="77777777" w:rsidR="00BC3469" w:rsidRDefault="00BC3469" w:rsidP="00C5102D">
            <w:pPr>
              <w:jc w:val="both"/>
              <w:rPr>
                <w:sz w:val="20"/>
                <w:szCs w:val="20"/>
              </w:rPr>
            </w:pPr>
          </w:p>
        </w:tc>
        <w:tc>
          <w:tcPr>
            <w:tcW w:w="1495" w:type="dxa"/>
          </w:tcPr>
          <w:p w14:paraId="55B1A588" w14:textId="77777777" w:rsidR="00BC3469" w:rsidRDefault="00BC3469" w:rsidP="00C5102D">
            <w:pPr>
              <w:jc w:val="both"/>
              <w:rPr>
                <w:sz w:val="20"/>
                <w:szCs w:val="20"/>
              </w:rPr>
            </w:pPr>
          </w:p>
        </w:tc>
      </w:tr>
      <w:tr w:rsidR="00BC3469" w14:paraId="07CBE524" w14:textId="77777777" w:rsidTr="00C5102D">
        <w:trPr>
          <w:trHeight w:val="674"/>
        </w:trPr>
        <w:tc>
          <w:tcPr>
            <w:tcW w:w="1684" w:type="dxa"/>
          </w:tcPr>
          <w:p w14:paraId="6E058C44" w14:textId="29E02498" w:rsidR="00BC3469" w:rsidRDefault="00BC3469" w:rsidP="00C5102D">
            <w:pPr>
              <w:jc w:val="both"/>
              <w:rPr>
                <w:sz w:val="20"/>
                <w:szCs w:val="20"/>
              </w:rPr>
            </w:pPr>
            <w:r>
              <w:rPr>
                <w:sz w:val="20"/>
                <w:szCs w:val="20"/>
              </w:rPr>
              <w:t>2025-2</w:t>
            </w:r>
          </w:p>
        </w:tc>
        <w:tc>
          <w:tcPr>
            <w:tcW w:w="3414" w:type="dxa"/>
          </w:tcPr>
          <w:p w14:paraId="65E2F4ED" w14:textId="77777777" w:rsidR="00BC3469" w:rsidRDefault="00BC3469" w:rsidP="00C5102D">
            <w:pPr>
              <w:jc w:val="both"/>
              <w:rPr>
                <w:sz w:val="20"/>
                <w:szCs w:val="20"/>
              </w:rPr>
            </w:pPr>
          </w:p>
        </w:tc>
        <w:tc>
          <w:tcPr>
            <w:tcW w:w="2943" w:type="dxa"/>
          </w:tcPr>
          <w:p w14:paraId="4EDB1B69" w14:textId="77777777" w:rsidR="00BC3469" w:rsidRDefault="00BC3469" w:rsidP="00C5102D">
            <w:pPr>
              <w:jc w:val="both"/>
              <w:rPr>
                <w:sz w:val="20"/>
                <w:szCs w:val="20"/>
              </w:rPr>
            </w:pPr>
          </w:p>
        </w:tc>
        <w:tc>
          <w:tcPr>
            <w:tcW w:w="1495" w:type="dxa"/>
          </w:tcPr>
          <w:p w14:paraId="46B779E3" w14:textId="77777777" w:rsidR="00BC3469" w:rsidRDefault="00BC3469" w:rsidP="00C5102D">
            <w:pPr>
              <w:jc w:val="both"/>
              <w:rPr>
                <w:sz w:val="20"/>
                <w:szCs w:val="20"/>
              </w:rPr>
            </w:pPr>
          </w:p>
        </w:tc>
      </w:tr>
      <w:tr w:rsidR="00BC3469" w14:paraId="00520FF4" w14:textId="77777777" w:rsidTr="00C5102D">
        <w:trPr>
          <w:trHeight w:val="642"/>
        </w:trPr>
        <w:tc>
          <w:tcPr>
            <w:tcW w:w="1684" w:type="dxa"/>
          </w:tcPr>
          <w:p w14:paraId="34224A3B" w14:textId="77777777" w:rsidR="00BC3469" w:rsidRDefault="00BC3469" w:rsidP="00C5102D">
            <w:pPr>
              <w:jc w:val="both"/>
              <w:rPr>
                <w:sz w:val="20"/>
                <w:szCs w:val="20"/>
              </w:rPr>
            </w:pPr>
          </w:p>
        </w:tc>
        <w:tc>
          <w:tcPr>
            <w:tcW w:w="3414" w:type="dxa"/>
          </w:tcPr>
          <w:p w14:paraId="22867D19" w14:textId="77777777" w:rsidR="00BC3469" w:rsidRDefault="00BC3469" w:rsidP="00C5102D">
            <w:pPr>
              <w:jc w:val="both"/>
              <w:rPr>
                <w:sz w:val="20"/>
                <w:szCs w:val="20"/>
              </w:rPr>
            </w:pPr>
          </w:p>
        </w:tc>
        <w:tc>
          <w:tcPr>
            <w:tcW w:w="2943" w:type="dxa"/>
          </w:tcPr>
          <w:p w14:paraId="1C79DC62" w14:textId="77777777" w:rsidR="00BC3469" w:rsidRDefault="00BC3469" w:rsidP="00C5102D">
            <w:pPr>
              <w:jc w:val="both"/>
              <w:rPr>
                <w:sz w:val="20"/>
                <w:szCs w:val="20"/>
              </w:rPr>
            </w:pPr>
          </w:p>
        </w:tc>
        <w:tc>
          <w:tcPr>
            <w:tcW w:w="1495" w:type="dxa"/>
          </w:tcPr>
          <w:p w14:paraId="0A086D34" w14:textId="77777777" w:rsidR="00BC3469" w:rsidRDefault="00BC3469" w:rsidP="00C5102D">
            <w:pPr>
              <w:jc w:val="both"/>
              <w:rPr>
                <w:sz w:val="20"/>
                <w:szCs w:val="20"/>
              </w:rPr>
            </w:pPr>
          </w:p>
        </w:tc>
      </w:tr>
      <w:tr w:rsidR="00BC3469" w14:paraId="67AC2A4C" w14:textId="77777777" w:rsidTr="00C5102D">
        <w:trPr>
          <w:trHeight w:val="642"/>
        </w:trPr>
        <w:tc>
          <w:tcPr>
            <w:tcW w:w="1684" w:type="dxa"/>
          </w:tcPr>
          <w:p w14:paraId="673AAF9F" w14:textId="77777777" w:rsidR="00BC3469" w:rsidRDefault="00BC3469" w:rsidP="00C5102D">
            <w:pPr>
              <w:jc w:val="both"/>
              <w:rPr>
                <w:sz w:val="20"/>
                <w:szCs w:val="20"/>
              </w:rPr>
            </w:pPr>
          </w:p>
        </w:tc>
        <w:tc>
          <w:tcPr>
            <w:tcW w:w="3414" w:type="dxa"/>
          </w:tcPr>
          <w:p w14:paraId="51705881" w14:textId="77777777" w:rsidR="00BC3469" w:rsidRDefault="00BC3469" w:rsidP="00C5102D">
            <w:pPr>
              <w:jc w:val="both"/>
              <w:rPr>
                <w:sz w:val="20"/>
                <w:szCs w:val="20"/>
              </w:rPr>
            </w:pPr>
          </w:p>
        </w:tc>
        <w:tc>
          <w:tcPr>
            <w:tcW w:w="2943" w:type="dxa"/>
          </w:tcPr>
          <w:p w14:paraId="5E002ABF" w14:textId="77777777" w:rsidR="00BC3469" w:rsidRDefault="00BC3469" w:rsidP="00C5102D">
            <w:pPr>
              <w:jc w:val="both"/>
              <w:rPr>
                <w:sz w:val="20"/>
                <w:szCs w:val="20"/>
              </w:rPr>
            </w:pPr>
          </w:p>
        </w:tc>
        <w:tc>
          <w:tcPr>
            <w:tcW w:w="1495" w:type="dxa"/>
          </w:tcPr>
          <w:p w14:paraId="4774D214" w14:textId="77777777" w:rsidR="00BC3469" w:rsidRDefault="00BC3469" w:rsidP="00C5102D">
            <w:pPr>
              <w:jc w:val="both"/>
              <w:rPr>
                <w:sz w:val="20"/>
                <w:szCs w:val="20"/>
              </w:rPr>
            </w:pPr>
          </w:p>
        </w:tc>
      </w:tr>
      <w:tr w:rsidR="00BC3469" w14:paraId="1F336005" w14:textId="77777777" w:rsidTr="00C5102D">
        <w:trPr>
          <w:trHeight w:val="642"/>
        </w:trPr>
        <w:tc>
          <w:tcPr>
            <w:tcW w:w="1684" w:type="dxa"/>
          </w:tcPr>
          <w:p w14:paraId="52DF8810" w14:textId="77777777" w:rsidR="00BC3469" w:rsidRDefault="00BC3469" w:rsidP="00C5102D">
            <w:pPr>
              <w:jc w:val="both"/>
              <w:rPr>
                <w:sz w:val="20"/>
                <w:szCs w:val="20"/>
              </w:rPr>
            </w:pPr>
          </w:p>
        </w:tc>
        <w:tc>
          <w:tcPr>
            <w:tcW w:w="3414" w:type="dxa"/>
          </w:tcPr>
          <w:p w14:paraId="6473C193" w14:textId="77777777" w:rsidR="00BC3469" w:rsidRDefault="00BC3469" w:rsidP="00C5102D">
            <w:pPr>
              <w:jc w:val="both"/>
              <w:rPr>
                <w:sz w:val="20"/>
                <w:szCs w:val="20"/>
              </w:rPr>
            </w:pPr>
          </w:p>
        </w:tc>
        <w:tc>
          <w:tcPr>
            <w:tcW w:w="2943" w:type="dxa"/>
          </w:tcPr>
          <w:p w14:paraId="47D61698" w14:textId="77777777" w:rsidR="00BC3469" w:rsidRDefault="00BC3469" w:rsidP="00C5102D">
            <w:pPr>
              <w:jc w:val="both"/>
              <w:rPr>
                <w:sz w:val="20"/>
                <w:szCs w:val="20"/>
              </w:rPr>
            </w:pPr>
          </w:p>
        </w:tc>
        <w:tc>
          <w:tcPr>
            <w:tcW w:w="1495" w:type="dxa"/>
          </w:tcPr>
          <w:p w14:paraId="7B2D9829" w14:textId="77777777" w:rsidR="00BC3469" w:rsidRDefault="00BC3469" w:rsidP="00C5102D">
            <w:pPr>
              <w:jc w:val="both"/>
              <w:rPr>
                <w:sz w:val="20"/>
                <w:szCs w:val="20"/>
              </w:rPr>
            </w:pPr>
          </w:p>
        </w:tc>
      </w:tr>
      <w:tr w:rsidR="00BC3469" w14:paraId="2D1B6FA0" w14:textId="77777777" w:rsidTr="00C5102D">
        <w:trPr>
          <w:trHeight w:val="642"/>
        </w:trPr>
        <w:tc>
          <w:tcPr>
            <w:tcW w:w="1684" w:type="dxa"/>
          </w:tcPr>
          <w:p w14:paraId="10F774DD" w14:textId="77777777" w:rsidR="00BC3469" w:rsidRDefault="00BC3469" w:rsidP="00C5102D">
            <w:pPr>
              <w:jc w:val="both"/>
              <w:rPr>
                <w:sz w:val="20"/>
                <w:szCs w:val="20"/>
              </w:rPr>
            </w:pPr>
          </w:p>
        </w:tc>
        <w:tc>
          <w:tcPr>
            <w:tcW w:w="3414" w:type="dxa"/>
          </w:tcPr>
          <w:p w14:paraId="004AFBFC" w14:textId="77777777" w:rsidR="00BC3469" w:rsidRDefault="00BC3469" w:rsidP="00C5102D">
            <w:pPr>
              <w:jc w:val="both"/>
              <w:rPr>
                <w:sz w:val="20"/>
                <w:szCs w:val="20"/>
              </w:rPr>
            </w:pPr>
          </w:p>
        </w:tc>
        <w:tc>
          <w:tcPr>
            <w:tcW w:w="2943" w:type="dxa"/>
          </w:tcPr>
          <w:p w14:paraId="57B1A0C7" w14:textId="77777777" w:rsidR="00BC3469" w:rsidRDefault="00BC3469" w:rsidP="00C5102D">
            <w:pPr>
              <w:jc w:val="both"/>
              <w:rPr>
                <w:sz w:val="20"/>
                <w:szCs w:val="20"/>
              </w:rPr>
            </w:pPr>
          </w:p>
        </w:tc>
        <w:tc>
          <w:tcPr>
            <w:tcW w:w="1495" w:type="dxa"/>
          </w:tcPr>
          <w:p w14:paraId="5471CEE8" w14:textId="77777777" w:rsidR="00BC3469" w:rsidRDefault="00BC3469" w:rsidP="00C5102D">
            <w:pPr>
              <w:jc w:val="both"/>
              <w:rPr>
                <w:sz w:val="20"/>
                <w:szCs w:val="20"/>
              </w:rPr>
            </w:pPr>
          </w:p>
        </w:tc>
      </w:tr>
      <w:tr w:rsidR="00BC3469" w14:paraId="1D278B52" w14:textId="77777777" w:rsidTr="00C5102D">
        <w:trPr>
          <w:trHeight w:val="642"/>
        </w:trPr>
        <w:tc>
          <w:tcPr>
            <w:tcW w:w="1684" w:type="dxa"/>
          </w:tcPr>
          <w:p w14:paraId="109622B2" w14:textId="77777777" w:rsidR="00BC3469" w:rsidRDefault="00BC3469" w:rsidP="00C5102D">
            <w:pPr>
              <w:jc w:val="both"/>
              <w:rPr>
                <w:sz w:val="20"/>
                <w:szCs w:val="20"/>
              </w:rPr>
            </w:pPr>
          </w:p>
        </w:tc>
        <w:tc>
          <w:tcPr>
            <w:tcW w:w="3414" w:type="dxa"/>
          </w:tcPr>
          <w:p w14:paraId="6ABDCAC6" w14:textId="77777777" w:rsidR="00BC3469" w:rsidRDefault="00BC3469" w:rsidP="00C5102D">
            <w:pPr>
              <w:jc w:val="both"/>
              <w:rPr>
                <w:sz w:val="20"/>
                <w:szCs w:val="20"/>
              </w:rPr>
            </w:pPr>
          </w:p>
        </w:tc>
        <w:tc>
          <w:tcPr>
            <w:tcW w:w="2943" w:type="dxa"/>
          </w:tcPr>
          <w:p w14:paraId="0E18EC0B" w14:textId="77777777" w:rsidR="00BC3469" w:rsidRDefault="00BC3469" w:rsidP="00C5102D">
            <w:pPr>
              <w:jc w:val="both"/>
              <w:rPr>
                <w:sz w:val="20"/>
                <w:szCs w:val="20"/>
              </w:rPr>
            </w:pPr>
          </w:p>
        </w:tc>
        <w:tc>
          <w:tcPr>
            <w:tcW w:w="1495" w:type="dxa"/>
          </w:tcPr>
          <w:p w14:paraId="6D241ADD" w14:textId="77777777" w:rsidR="00BC3469" w:rsidRDefault="00BC3469" w:rsidP="00C5102D">
            <w:pPr>
              <w:jc w:val="both"/>
              <w:rPr>
                <w:sz w:val="20"/>
                <w:szCs w:val="20"/>
              </w:rPr>
            </w:pPr>
          </w:p>
        </w:tc>
      </w:tr>
    </w:tbl>
    <w:p w14:paraId="7DB1978D" w14:textId="5F0115F7" w:rsidR="00BC3469" w:rsidRDefault="00BC3469" w:rsidP="00A35A4E">
      <w:pPr>
        <w:jc w:val="both"/>
        <w:rPr>
          <w:rFonts w:ascii="Calibri" w:eastAsia="Calibri" w:hAnsi="Calibri" w:cs="Calibri"/>
          <w:b/>
          <w:bCs/>
          <w:color w:val="000000"/>
          <w:sz w:val="20"/>
          <w:szCs w:val="20"/>
          <w:u w:color="000000"/>
          <w:bdr w:val="nil"/>
          <w:lang w:eastAsia="nl-NL"/>
          <w14:textOutline w14:w="0" w14:cap="flat" w14:cmpd="sng" w14:algn="ctr">
            <w14:noFill/>
            <w14:prstDash w14:val="solid"/>
            <w14:bevel/>
          </w14:textOutline>
        </w:rPr>
      </w:pPr>
    </w:p>
    <w:p w14:paraId="47B49F76" w14:textId="72ADB4E1" w:rsidR="00BC3469" w:rsidRDefault="00BC3469" w:rsidP="00A35A4E">
      <w:pPr>
        <w:jc w:val="both"/>
        <w:rPr>
          <w:rFonts w:ascii="Calibri" w:eastAsia="Calibri" w:hAnsi="Calibri" w:cs="Calibri"/>
          <w:b/>
          <w:bCs/>
          <w:color w:val="000000"/>
          <w:sz w:val="20"/>
          <w:szCs w:val="20"/>
          <w:u w:color="000000"/>
          <w:bdr w:val="nil"/>
          <w:lang w:eastAsia="nl-NL"/>
          <w14:textOutline w14:w="0" w14:cap="flat" w14:cmpd="sng" w14:algn="ctr">
            <w14:noFill/>
            <w14:prstDash w14:val="solid"/>
            <w14:bevel/>
          </w14:textOutline>
        </w:rPr>
      </w:pPr>
      <w:r>
        <w:rPr>
          <w:rFonts w:ascii="Calibri" w:eastAsia="Calibri" w:hAnsi="Calibri" w:cs="Calibri"/>
          <w:b/>
          <w:bCs/>
          <w:color w:val="000000"/>
          <w:sz w:val="20"/>
          <w:szCs w:val="20"/>
          <w:u w:color="000000"/>
          <w:bdr w:val="nil"/>
          <w:lang w:eastAsia="nl-NL"/>
          <w14:textOutline w14:w="0" w14:cap="flat" w14:cmpd="sng" w14:algn="ctr">
            <w14:noFill/>
            <w14:prstDash w14:val="solid"/>
            <w14:bevel/>
          </w14:textOutline>
        </w:rPr>
        <w:t>2026</w:t>
      </w:r>
    </w:p>
    <w:tbl>
      <w:tblPr>
        <w:tblStyle w:val="Tabelraster"/>
        <w:tblW w:w="9536" w:type="dxa"/>
        <w:tblLook w:val="04A0" w:firstRow="1" w:lastRow="0" w:firstColumn="1" w:lastColumn="0" w:noHBand="0" w:noVBand="1"/>
      </w:tblPr>
      <w:tblGrid>
        <w:gridCol w:w="1684"/>
        <w:gridCol w:w="3414"/>
        <w:gridCol w:w="2943"/>
        <w:gridCol w:w="1495"/>
      </w:tblGrid>
      <w:tr w:rsidR="00BC3469" w14:paraId="114A084B" w14:textId="77777777" w:rsidTr="00C5102D">
        <w:trPr>
          <w:trHeight w:val="224"/>
        </w:trPr>
        <w:tc>
          <w:tcPr>
            <w:tcW w:w="1684" w:type="dxa"/>
          </w:tcPr>
          <w:p w14:paraId="16E8B24A" w14:textId="77777777" w:rsidR="00BC3469" w:rsidRPr="00494203" w:rsidRDefault="00BC3469" w:rsidP="00C5102D">
            <w:pPr>
              <w:jc w:val="both"/>
              <w:rPr>
                <w:b/>
                <w:bCs/>
                <w:sz w:val="20"/>
                <w:szCs w:val="20"/>
              </w:rPr>
            </w:pPr>
            <w:r w:rsidRPr="00494203">
              <w:rPr>
                <w:b/>
                <w:bCs/>
                <w:sz w:val="20"/>
                <w:szCs w:val="20"/>
              </w:rPr>
              <w:t>Activiteit</w:t>
            </w:r>
            <w:r>
              <w:rPr>
                <w:b/>
                <w:bCs/>
                <w:sz w:val="20"/>
                <w:szCs w:val="20"/>
              </w:rPr>
              <w:t>nummer</w:t>
            </w:r>
          </w:p>
        </w:tc>
        <w:tc>
          <w:tcPr>
            <w:tcW w:w="3414" w:type="dxa"/>
          </w:tcPr>
          <w:p w14:paraId="780C76E7" w14:textId="77777777" w:rsidR="00BC3469" w:rsidRPr="00494203" w:rsidRDefault="00BC3469" w:rsidP="00C5102D">
            <w:pPr>
              <w:jc w:val="both"/>
              <w:rPr>
                <w:b/>
                <w:bCs/>
                <w:sz w:val="20"/>
                <w:szCs w:val="20"/>
              </w:rPr>
            </w:pPr>
            <w:r>
              <w:rPr>
                <w:b/>
                <w:bCs/>
                <w:sz w:val="20"/>
                <w:szCs w:val="20"/>
              </w:rPr>
              <w:t>Activiteit</w:t>
            </w:r>
            <w:r w:rsidRPr="00494203">
              <w:rPr>
                <w:b/>
                <w:bCs/>
                <w:sz w:val="20"/>
                <w:szCs w:val="20"/>
              </w:rPr>
              <w:t xml:space="preserve"> </w:t>
            </w:r>
          </w:p>
        </w:tc>
        <w:tc>
          <w:tcPr>
            <w:tcW w:w="2943" w:type="dxa"/>
          </w:tcPr>
          <w:p w14:paraId="113A7AB3" w14:textId="77777777" w:rsidR="00BC3469" w:rsidRPr="00494203" w:rsidRDefault="00BC3469" w:rsidP="00C5102D">
            <w:pPr>
              <w:jc w:val="both"/>
              <w:rPr>
                <w:b/>
                <w:bCs/>
                <w:sz w:val="20"/>
                <w:szCs w:val="20"/>
              </w:rPr>
            </w:pPr>
            <w:r>
              <w:rPr>
                <w:b/>
                <w:bCs/>
                <w:sz w:val="20"/>
                <w:szCs w:val="20"/>
              </w:rPr>
              <w:t xml:space="preserve">Doel </w:t>
            </w:r>
          </w:p>
        </w:tc>
        <w:tc>
          <w:tcPr>
            <w:tcW w:w="1495" w:type="dxa"/>
          </w:tcPr>
          <w:p w14:paraId="0B81E565" w14:textId="77777777" w:rsidR="00BC3469" w:rsidRPr="00494203" w:rsidRDefault="00BC3469" w:rsidP="00C5102D">
            <w:pPr>
              <w:jc w:val="both"/>
              <w:rPr>
                <w:b/>
                <w:bCs/>
                <w:sz w:val="20"/>
                <w:szCs w:val="20"/>
              </w:rPr>
            </w:pPr>
            <w:r>
              <w:rPr>
                <w:b/>
                <w:bCs/>
                <w:sz w:val="20"/>
                <w:szCs w:val="20"/>
              </w:rPr>
              <w:t xml:space="preserve">Pg. </w:t>
            </w:r>
            <w:proofErr w:type="gramStart"/>
            <w:r>
              <w:rPr>
                <w:b/>
                <w:bCs/>
                <w:sz w:val="20"/>
                <w:szCs w:val="20"/>
              </w:rPr>
              <w:t>uitwerking</w:t>
            </w:r>
            <w:proofErr w:type="gramEnd"/>
          </w:p>
        </w:tc>
      </w:tr>
      <w:tr w:rsidR="00BC3469" w14:paraId="44601769" w14:textId="77777777" w:rsidTr="00C5102D">
        <w:trPr>
          <w:trHeight w:val="642"/>
        </w:trPr>
        <w:tc>
          <w:tcPr>
            <w:tcW w:w="1684" w:type="dxa"/>
          </w:tcPr>
          <w:p w14:paraId="602CEC5A" w14:textId="7DB98862" w:rsidR="00BC3469" w:rsidRDefault="00BC3469" w:rsidP="00C5102D">
            <w:pPr>
              <w:jc w:val="both"/>
              <w:rPr>
                <w:sz w:val="20"/>
                <w:szCs w:val="20"/>
              </w:rPr>
            </w:pPr>
            <w:r>
              <w:rPr>
                <w:sz w:val="20"/>
                <w:szCs w:val="20"/>
              </w:rPr>
              <w:t>2026-1</w:t>
            </w:r>
          </w:p>
        </w:tc>
        <w:tc>
          <w:tcPr>
            <w:tcW w:w="3414" w:type="dxa"/>
          </w:tcPr>
          <w:p w14:paraId="367420FF" w14:textId="77777777" w:rsidR="00BC3469" w:rsidRDefault="00BC3469" w:rsidP="00C5102D">
            <w:pPr>
              <w:jc w:val="both"/>
              <w:rPr>
                <w:sz w:val="20"/>
                <w:szCs w:val="20"/>
              </w:rPr>
            </w:pPr>
          </w:p>
        </w:tc>
        <w:tc>
          <w:tcPr>
            <w:tcW w:w="2943" w:type="dxa"/>
          </w:tcPr>
          <w:p w14:paraId="2022AA7C" w14:textId="77777777" w:rsidR="00BC3469" w:rsidRDefault="00BC3469" w:rsidP="00C5102D">
            <w:pPr>
              <w:jc w:val="both"/>
              <w:rPr>
                <w:sz w:val="20"/>
                <w:szCs w:val="20"/>
              </w:rPr>
            </w:pPr>
          </w:p>
        </w:tc>
        <w:tc>
          <w:tcPr>
            <w:tcW w:w="1495" w:type="dxa"/>
          </w:tcPr>
          <w:p w14:paraId="6CF31456" w14:textId="77777777" w:rsidR="00BC3469" w:rsidRDefault="00BC3469" w:rsidP="00C5102D">
            <w:pPr>
              <w:jc w:val="both"/>
              <w:rPr>
                <w:sz w:val="20"/>
                <w:szCs w:val="20"/>
              </w:rPr>
            </w:pPr>
          </w:p>
        </w:tc>
      </w:tr>
      <w:tr w:rsidR="00BC3469" w14:paraId="09FBFACF" w14:textId="77777777" w:rsidTr="00C5102D">
        <w:trPr>
          <w:trHeight w:val="674"/>
        </w:trPr>
        <w:tc>
          <w:tcPr>
            <w:tcW w:w="1684" w:type="dxa"/>
          </w:tcPr>
          <w:p w14:paraId="356EEDD6" w14:textId="35B00962" w:rsidR="00BC3469" w:rsidRDefault="00BC3469" w:rsidP="00C5102D">
            <w:pPr>
              <w:jc w:val="both"/>
              <w:rPr>
                <w:sz w:val="20"/>
                <w:szCs w:val="20"/>
              </w:rPr>
            </w:pPr>
            <w:r>
              <w:rPr>
                <w:sz w:val="20"/>
                <w:szCs w:val="20"/>
              </w:rPr>
              <w:lastRenderedPageBreak/>
              <w:t>2026-2</w:t>
            </w:r>
          </w:p>
        </w:tc>
        <w:tc>
          <w:tcPr>
            <w:tcW w:w="3414" w:type="dxa"/>
          </w:tcPr>
          <w:p w14:paraId="7BA70AA6" w14:textId="77777777" w:rsidR="00BC3469" w:rsidRDefault="00BC3469" w:rsidP="00C5102D">
            <w:pPr>
              <w:jc w:val="both"/>
              <w:rPr>
                <w:sz w:val="20"/>
                <w:szCs w:val="20"/>
              </w:rPr>
            </w:pPr>
          </w:p>
        </w:tc>
        <w:tc>
          <w:tcPr>
            <w:tcW w:w="2943" w:type="dxa"/>
          </w:tcPr>
          <w:p w14:paraId="52506F53" w14:textId="77777777" w:rsidR="00BC3469" w:rsidRDefault="00BC3469" w:rsidP="00C5102D">
            <w:pPr>
              <w:jc w:val="both"/>
              <w:rPr>
                <w:sz w:val="20"/>
                <w:szCs w:val="20"/>
              </w:rPr>
            </w:pPr>
          </w:p>
        </w:tc>
        <w:tc>
          <w:tcPr>
            <w:tcW w:w="1495" w:type="dxa"/>
          </w:tcPr>
          <w:p w14:paraId="72CBA814" w14:textId="77777777" w:rsidR="00BC3469" w:rsidRDefault="00BC3469" w:rsidP="00C5102D">
            <w:pPr>
              <w:jc w:val="both"/>
              <w:rPr>
                <w:sz w:val="20"/>
                <w:szCs w:val="20"/>
              </w:rPr>
            </w:pPr>
          </w:p>
        </w:tc>
      </w:tr>
      <w:tr w:rsidR="00BC3469" w14:paraId="7E7A82A5" w14:textId="77777777" w:rsidTr="00C5102D">
        <w:trPr>
          <w:trHeight w:val="642"/>
        </w:trPr>
        <w:tc>
          <w:tcPr>
            <w:tcW w:w="1684" w:type="dxa"/>
          </w:tcPr>
          <w:p w14:paraId="22D18E46" w14:textId="77777777" w:rsidR="00BC3469" w:rsidRDefault="00BC3469" w:rsidP="00C5102D">
            <w:pPr>
              <w:jc w:val="both"/>
              <w:rPr>
                <w:sz w:val="20"/>
                <w:szCs w:val="20"/>
              </w:rPr>
            </w:pPr>
          </w:p>
        </w:tc>
        <w:tc>
          <w:tcPr>
            <w:tcW w:w="3414" w:type="dxa"/>
          </w:tcPr>
          <w:p w14:paraId="5C4BDA4F" w14:textId="77777777" w:rsidR="00BC3469" w:rsidRDefault="00BC3469" w:rsidP="00C5102D">
            <w:pPr>
              <w:jc w:val="both"/>
              <w:rPr>
                <w:sz w:val="20"/>
                <w:szCs w:val="20"/>
              </w:rPr>
            </w:pPr>
          </w:p>
        </w:tc>
        <w:tc>
          <w:tcPr>
            <w:tcW w:w="2943" w:type="dxa"/>
          </w:tcPr>
          <w:p w14:paraId="65030275" w14:textId="77777777" w:rsidR="00BC3469" w:rsidRDefault="00BC3469" w:rsidP="00C5102D">
            <w:pPr>
              <w:jc w:val="both"/>
              <w:rPr>
                <w:sz w:val="20"/>
                <w:szCs w:val="20"/>
              </w:rPr>
            </w:pPr>
          </w:p>
        </w:tc>
        <w:tc>
          <w:tcPr>
            <w:tcW w:w="1495" w:type="dxa"/>
          </w:tcPr>
          <w:p w14:paraId="3F8222B6" w14:textId="77777777" w:rsidR="00BC3469" w:rsidRDefault="00BC3469" w:rsidP="00C5102D">
            <w:pPr>
              <w:jc w:val="both"/>
              <w:rPr>
                <w:sz w:val="20"/>
                <w:szCs w:val="20"/>
              </w:rPr>
            </w:pPr>
          </w:p>
        </w:tc>
      </w:tr>
      <w:tr w:rsidR="00BC3469" w14:paraId="54C3BA73" w14:textId="77777777" w:rsidTr="00C5102D">
        <w:trPr>
          <w:trHeight w:val="642"/>
        </w:trPr>
        <w:tc>
          <w:tcPr>
            <w:tcW w:w="1684" w:type="dxa"/>
          </w:tcPr>
          <w:p w14:paraId="3CF2EEAD" w14:textId="77777777" w:rsidR="00BC3469" w:rsidRDefault="00BC3469" w:rsidP="00C5102D">
            <w:pPr>
              <w:jc w:val="both"/>
              <w:rPr>
                <w:sz w:val="20"/>
                <w:szCs w:val="20"/>
              </w:rPr>
            </w:pPr>
          </w:p>
        </w:tc>
        <w:tc>
          <w:tcPr>
            <w:tcW w:w="3414" w:type="dxa"/>
          </w:tcPr>
          <w:p w14:paraId="4EBB2AB4" w14:textId="77777777" w:rsidR="00BC3469" w:rsidRDefault="00BC3469" w:rsidP="00C5102D">
            <w:pPr>
              <w:jc w:val="both"/>
              <w:rPr>
                <w:sz w:val="20"/>
                <w:szCs w:val="20"/>
              </w:rPr>
            </w:pPr>
          </w:p>
        </w:tc>
        <w:tc>
          <w:tcPr>
            <w:tcW w:w="2943" w:type="dxa"/>
          </w:tcPr>
          <w:p w14:paraId="7D621CA5" w14:textId="77777777" w:rsidR="00BC3469" w:rsidRDefault="00BC3469" w:rsidP="00C5102D">
            <w:pPr>
              <w:jc w:val="both"/>
              <w:rPr>
                <w:sz w:val="20"/>
                <w:szCs w:val="20"/>
              </w:rPr>
            </w:pPr>
          </w:p>
        </w:tc>
        <w:tc>
          <w:tcPr>
            <w:tcW w:w="1495" w:type="dxa"/>
          </w:tcPr>
          <w:p w14:paraId="37F1DD4E" w14:textId="77777777" w:rsidR="00BC3469" w:rsidRDefault="00BC3469" w:rsidP="00C5102D">
            <w:pPr>
              <w:jc w:val="both"/>
              <w:rPr>
                <w:sz w:val="20"/>
                <w:szCs w:val="20"/>
              </w:rPr>
            </w:pPr>
          </w:p>
        </w:tc>
      </w:tr>
      <w:tr w:rsidR="00BC3469" w14:paraId="35C5AC6E" w14:textId="77777777" w:rsidTr="00C5102D">
        <w:trPr>
          <w:trHeight w:val="642"/>
        </w:trPr>
        <w:tc>
          <w:tcPr>
            <w:tcW w:w="1684" w:type="dxa"/>
          </w:tcPr>
          <w:p w14:paraId="73D4A1B2" w14:textId="77777777" w:rsidR="00BC3469" w:rsidRDefault="00BC3469" w:rsidP="00C5102D">
            <w:pPr>
              <w:jc w:val="both"/>
              <w:rPr>
                <w:sz w:val="20"/>
                <w:szCs w:val="20"/>
              </w:rPr>
            </w:pPr>
          </w:p>
        </w:tc>
        <w:tc>
          <w:tcPr>
            <w:tcW w:w="3414" w:type="dxa"/>
          </w:tcPr>
          <w:p w14:paraId="3F4C144A" w14:textId="77777777" w:rsidR="00BC3469" w:rsidRDefault="00BC3469" w:rsidP="00C5102D">
            <w:pPr>
              <w:jc w:val="both"/>
              <w:rPr>
                <w:sz w:val="20"/>
                <w:szCs w:val="20"/>
              </w:rPr>
            </w:pPr>
          </w:p>
        </w:tc>
        <w:tc>
          <w:tcPr>
            <w:tcW w:w="2943" w:type="dxa"/>
          </w:tcPr>
          <w:p w14:paraId="64B320A4" w14:textId="77777777" w:rsidR="00BC3469" w:rsidRDefault="00BC3469" w:rsidP="00C5102D">
            <w:pPr>
              <w:jc w:val="both"/>
              <w:rPr>
                <w:sz w:val="20"/>
                <w:szCs w:val="20"/>
              </w:rPr>
            </w:pPr>
          </w:p>
        </w:tc>
        <w:tc>
          <w:tcPr>
            <w:tcW w:w="1495" w:type="dxa"/>
          </w:tcPr>
          <w:p w14:paraId="46F8118A" w14:textId="77777777" w:rsidR="00BC3469" w:rsidRDefault="00BC3469" w:rsidP="00C5102D">
            <w:pPr>
              <w:jc w:val="both"/>
              <w:rPr>
                <w:sz w:val="20"/>
                <w:szCs w:val="20"/>
              </w:rPr>
            </w:pPr>
          </w:p>
        </w:tc>
      </w:tr>
      <w:tr w:rsidR="00BC3469" w14:paraId="4145FA15" w14:textId="77777777" w:rsidTr="00C5102D">
        <w:trPr>
          <w:trHeight w:val="642"/>
        </w:trPr>
        <w:tc>
          <w:tcPr>
            <w:tcW w:w="1684" w:type="dxa"/>
          </w:tcPr>
          <w:p w14:paraId="7B74D4DE" w14:textId="77777777" w:rsidR="00BC3469" w:rsidRDefault="00BC3469" w:rsidP="00C5102D">
            <w:pPr>
              <w:jc w:val="both"/>
              <w:rPr>
                <w:sz w:val="20"/>
                <w:szCs w:val="20"/>
              </w:rPr>
            </w:pPr>
          </w:p>
        </w:tc>
        <w:tc>
          <w:tcPr>
            <w:tcW w:w="3414" w:type="dxa"/>
          </w:tcPr>
          <w:p w14:paraId="4C1751D7" w14:textId="77777777" w:rsidR="00BC3469" w:rsidRDefault="00BC3469" w:rsidP="00C5102D">
            <w:pPr>
              <w:jc w:val="both"/>
              <w:rPr>
                <w:sz w:val="20"/>
                <w:szCs w:val="20"/>
              </w:rPr>
            </w:pPr>
          </w:p>
        </w:tc>
        <w:tc>
          <w:tcPr>
            <w:tcW w:w="2943" w:type="dxa"/>
          </w:tcPr>
          <w:p w14:paraId="35AB956D" w14:textId="77777777" w:rsidR="00BC3469" w:rsidRDefault="00BC3469" w:rsidP="00C5102D">
            <w:pPr>
              <w:jc w:val="both"/>
              <w:rPr>
                <w:sz w:val="20"/>
                <w:szCs w:val="20"/>
              </w:rPr>
            </w:pPr>
          </w:p>
        </w:tc>
        <w:tc>
          <w:tcPr>
            <w:tcW w:w="1495" w:type="dxa"/>
          </w:tcPr>
          <w:p w14:paraId="129034CB" w14:textId="77777777" w:rsidR="00BC3469" w:rsidRDefault="00BC3469" w:rsidP="00C5102D">
            <w:pPr>
              <w:jc w:val="both"/>
              <w:rPr>
                <w:sz w:val="20"/>
                <w:szCs w:val="20"/>
              </w:rPr>
            </w:pPr>
          </w:p>
        </w:tc>
      </w:tr>
      <w:tr w:rsidR="00BC3469" w14:paraId="5E8CEA30" w14:textId="77777777" w:rsidTr="00C5102D">
        <w:trPr>
          <w:trHeight w:val="642"/>
        </w:trPr>
        <w:tc>
          <w:tcPr>
            <w:tcW w:w="1684" w:type="dxa"/>
          </w:tcPr>
          <w:p w14:paraId="3497C328" w14:textId="77777777" w:rsidR="00BC3469" w:rsidRDefault="00BC3469" w:rsidP="00C5102D">
            <w:pPr>
              <w:jc w:val="both"/>
              <w:rPr>
                <w:sz w:val="20"/>
                <w:szCs w:val="20"/>
              </w:rPr>
            </w:pPr>
          </w:p>
        </w:tc>
        <w:tc>
          <w:tcPr>
            <w:tcW w:w="3414" w:type="dxa"/>
          </w:tcPr>
          <w:p w14:paraId="3D26B2F8" w14:textId="77777777" w:rsidR="00BC3469" w:rsidRDefault="00BC3469" w:rsidP="00C5102D">
            <w:pPr>
              <w:jc w:val="both"/>
              <w:rPr>
                <w:sz w:val="20"/>
                <w:szCs w:val="20"/>
              </w:rPr>
            </w:pPr>
          </w:p>
        </w:tc>
        <w:tc>
          <w:tcPr>
            <w:tcW w:w="2943" w:type="dxa"/>
          </w:tcPr>
          <w:p w14:paraId="10AC9AFB" w14:textId="77777777" w:rsidR="00BC3469" w:rsidRDefault="00BC3469" w:rsidP="00C5102D">
            <w:pPr>
              <w:jc w:val="both"/>
              <w:rPr>
                <w:sz w:val="20"/>
                <w:szCs w:val="20"/>
              </w:rPr>
            </w:pPr>
          </w:p>
        </w:tc>
        <w:tc>
          <w:tcPr>
            <w:tcW w:w="1495" w:type="dxa"/>
          </w:tcPr>
          <w:p w14:paraId="48C23C37" w14:textId="77777777" w:rsidR="00BC3469" w:rsidRDefault="00BC3469" w:rsidP="00C5102D">
            <w:pPr>
              <w:jc w:val="both"/>
              <w:rPr>
                <w:sz w:val="20"/>
                <w:szCs w:val="20"/>
              </w:rPr>
            </w:pPr>
          </w:p>
        </w:tc>
      </w:tr>
    </w:tbl>
    <w:p w14:paraId="35CDB9A8" w14:textId="77777777" w:rsidR="00A35A4E" w:rsidRDefault="00A35A4E" w:rsidP="00A35A4E">
      <w:pPr>
        <w:jc w:val="both"/>
        <w:rPr>
          <w:rFonts w:ascii="Calibri" w:eastAsia="Calibri" w:hAnsi="Calibri" w:cs="Calibri"/>
          <w:b/>
          <w:bCs/>
          <w:color w:val="000000"/>
          <w:sz w:val="20"/>
          <w:szCs w:val="20"/>
          <w:u w:color="000000"/>
          <w:bdr w:val="nil"/>
          <w:lang w:eastAsia="nl-NL"/>
          <w14:textOutline w14:w="0" w14:cap="flat" w14:cmpd="sng" w14:algn="ctr">
            <w14:noFill/>
            <w14:prstDash w14:val="solid"/>
            <w14:bevel/>
          </w14:textOutline>
        </w:rPr>
      </w:pPr>
    </w:p>
    <w:p w14:paraId="4484DC9C" w14:textId="77777777" w:rsidR="00A35A4E" w:rsidRDefault="00A35A4E" w:rsidP="00A35A4E">
      <w:pPr>
        <w:jc w:val="both"/>
        <w:rPr>
          <w:rFonts w:ascii="Calibri" w:eastAsia="Calibri" w:hAnsi="Calibri" w:cs="Calibri"/>
          <w:b/>
          <w:bCs/>
          <w:color w:val="000000"/>
          <w:sz w:val="20"/>
          <w:szCs w:val="20"/>
          <w:u w:color="000000"/>
          <w:bdr w:val="nil"/>
          <w:lang w:eastAsia="nl-NL"/>
          <w14:textOutline w14:w="0" w14:cap="flat" w14:cmpd="sng" w14:algn="ctr">
            <w14:noFill/>
            <w14:prstDash w14:val="solid"/>
            <w14:bevel/>
          </w14:textOutline>
        </w:rPr>
      </w:pPr>
    </w:p>
    <w:p w14:paraId="5CED54EB" w14:textId="77777777" w:rsidR="00A35A4E" w:rsidRDefault="00A35A4E" w:rsidP="00A35A4E">
      <w:pPr>
        <w:jc w:val="both"/>
        <w:rPr>
          <w:rFonts w:ascii="Calibri" w:eastAsia="Calibri" w:hAnsi="Calibri" w:cs="Calibri"/>
          <w:b/>
          <w:bCs/>
          <w:color w:val="000000"/>
          <w:sz w:val="20"/>
          <w:szCs w:val="20"/>
          <w:u w:color="000000"/>
          <w:bdr w:val="nil"/>
          <w:lang w:eastAsia="nl-NL"/>
          <w14:textOutline w14:w="0" w14:cap="flat" w14:cmpd="sng" w14:algn="ctr">
            <w14:noFill/>
            <w14:prstDash w14:val="solid"/>
            <w14:bevel/>
          </w14:textOutline>
        </w:rPr>
      </w:pPr>
    </w:p>
    <w:p w14:paraId="338DFD8E" w14:textId="3D64C6E0" w:rsidR="00A35A4E" w:rsidRDefault="00A35A4E" w:rsidP="00A35A4E">
      <w:pPr>
        <w:jc w:val="both"/>
        <w:rPr>
          <w:rFonts w:ascii="Calibri" w:eastAsia="Calibri" w:hAnsi="Calibri" w:cs="Calibri"/>
          <w:b/>
          <w:bCs/>
          <w:color w:val="000000"/>
          <w:sz w:val="20"/>
          <w:szCs w:val="20"/>
          <w:u w:color="000000"/>
          <w:bdr w:val="nil"/>
          <w:lang w:eastAsia="nl-NL"/>
          <w14:textOutline w14:w="0" w14:cap="flat" w14:cmpd="sng" w14:algn="ctr">
            <w14:noFill/>
            <w14:prstDash w14:val="solid"/>
            <w14:bevel/>
          </w14:textOutline>
        </w:rPr>
      </w:pPr>
    </w:p>
    <w:p w14:paraId="5E2E43C8" w14:textId="2FEB49A4" w:rsidR="00BC3469" w:rsidRDefault="00BC3469">
      <w:pPr>
        <w:rPr>
          <w:rFonts w:ascii="Calibri" w:eastAsia="Calibri" w:hAnsi="Calibri" w:cs="Calibri"/>
          <w:b/>
          <w:bCs/>
          <w:color w:val="000000"/>
          <w:sz w:val="20"/>
          <w:szCs w:val="20"/>
          <w:u w:color="000000"/>
          <w:bdr w:val="nil"/>
          <w:lang w:eastAsia="nl-NL"/>
          <w14:textOutline w14:w="0" w14:cap="flat" w14:cmpd="sng" w14:algn="ctr">
            <w14:noFill/>
            <w14:prstDash w14:val="solid"/>
            <w14:bevel/>
          </w14:textOutline>
        </w:rPr>
      </w:pPr>
      <w:r>
        <w:rPr>
          <w:rFonts w:ascii="Calibri" w:eastAsia="Calibri" w:hAnsi="Calibri" w:cs="Calibri"/>
          <w:b/>
          <w:bCs/>
          <w:color w:val="000000"/>
          <w:sz w:val="20"/>
          <w:szCs w:val="20"/>
          <w:u w:color="000000"/>
          <w:bdr w:val="nil"/>
          <w:lang w:eastAsia="nl-NL"/>
          <w14:textOutline w14:w="0" w14:cap="flat" w14:cmpd="sng" w14:algn="ctr">
            <w14:noFill/>
            <w14:prstDash w14:val="solid"/>
            <w14:bevel/>
          </w14:textOutline>
        </w:rPr>
        <w:br w:type="page"/>
      </w:r>
    </w:p>
    <w:p w14:paraId="7074E753" w14:textId="77777777" w:rsidR="00BC3469" w:rsidRDefault="00BC3469" w:rsidP="00A35A4E">
      <w:pPr>
        <w:jc w:val="both"/>
        <w:rPr>
          <w:rFonts w:ascii="Calibri" w:eastAsia="Calibri" w:hAnsi="Calibri" w:cs="Calibri"/>
          <w:b/>
          <w:bCs/>
          <w:color w:val="000000"/>
          <w:sz w:val="20"/>
          <w:szCs w:val="20"/>
          <w:u w:color="000000"/>
          <w:bdr w:val="nil"/>
          <w:lang w:eastAsia="nl-NL"/>
          <w14:textOutline w14:w="0" w14:cap="flat" w14:cmpd="sng" w14:algn="ctr">
            <w14:noFill/>
            <w14:prstDash w14:val="solid"/>
            <w14:bevel/>
          </w14:textOutline>
        </w:rPr>
      </w:pPr>
    </w:p>
    <w:p w14:paraId="11537A3F" w14:textId="16B99B66" w:rsidR="003120F1" w:rsidRPr="008702D5" w:rsidRDefault="003120F1" w:rsidP="008702D5">
      <w:pPr>
        <w:pStyle w:val="Kop1"/>
        <w:numPr>
          <w:ilvl w:val="0"/>
          <w:numId w:val="6"/>
        </w:numPr>
        <w:rPr>
          <w:rFonts w:eastAsia="Calibri"/>
          <w:color w:val="538135" w:themeColor="accent6" w:themeShade="BF"/>
          <w:u w:color="000000"/>
          <w:bdr w:val="nil"/>
          <w:lang w:eastAsia="nl-NL"/>
        </w:rPr>
      </w:pPr>
      <w:bookmarkStart w:id="6" w:name="_Toc118918469"/>
      <w:r w:rsidRPr="008702D5">
        <w:rPr>
          <w:rFonts w:eastAsia="Calibri"/>
          <w:color w:val="538135" w:themeColor="accent6" w:themeShade="BF"/>
          <w:u w:color="000000"/>
          <w:bdr w:val="nil"/>
          <w:lang w:eastAsia="nl-NL"/>
        </w:rPr>
        <w:t>Activiteitenplan</w:t>
      </w:r>
      <w:bookmarkEnd w:id="6"/>
      <w:r w:rsidRPr="008702D5">
        <w:rPr>
          <w:rFonts w:eastAsia="Calibri"/>
          <w:color w:val="538135" w:themeColor="accent6" w:themeShade="BF"/>
          <w:u w:color="000000"/>
          <w:bdr w:val="nil"/>
          <w:lang w:eastAsia="nl-NL"/>
        </w:rPr>
        <w:t xml:space="preserve"> </w:t>
      </w:r>
    </w:p>
    <w:p w14:paraId="5C351E37" w14:textId="77777777" w:rsidR="00833ACA" w:rsidRPr="003120F1" w:rsidRDefault="00833ACA" w:rsidP="00E66157">
      <w:pPr>
        <w:pBdr>
          <w:top w:val="nil"/>
          <w:left w:val="nil"/>
          <w:bottom w:val="nil"/>
          <w:right w:val="nil"/>
          <w:between w:val="nil"/>
          <w:bar w:val="nil"/>
        </w:pBdr>
        <w:spacing w:after="0" w:line="240" w:lineRule="auto"/>
        <w:jc w:val="both"/>
        <w:rPr>
          <w:rFonts w:ascii="Calibri" w:eastAsia="Calibri" w:hAnsi="Calibri" w:cs="Calibri"/>
          <w:b/>
          <w:bCs/>
          <w:color w:val="000000"/>
          <w:sz w:val="20"/>
          <w:szCs w:val="20"/>
          <w:u w:color="000000"/>
          <w:bdr w:val="nil"/>
          <w:lang w:eastAsia="nl-NL"/>
          <w14:textOutline w14:w="0" w14:cap="flat" w14:cmpd="sng" w14:algn="ctr">
            <w14:noFill/>
            <w14:prstDash w14:val="solid"/>
            <w14:bevel/>
          </w14:textOutline>
        </w:rPr>
      </w:pPr>
    </w:p>
    <w:p w14:paraId="7F090936" w14:textId="084594D6" w:rsidR="003120F1" w:rsidRPr="003120F1" w:rsidRDefault="003120F1" w:rsidP="00E66157">
      <w:pPr>
        <w:pBdr>
          <w:top w:val="nil"/>
          <w:left w:val="nil"/>
          <w:bottom w:val="nil"/>
          <w:right w:val="nil"/>
          <w:between w:val="nil"/>
          <w:bar w:val="nil"/>
        </w:pBdr>
        <w:spacing w:after="0" w:line="240" w:lineRule="auto"/>
        <w:jc w:val="both"/>
        <w:rPr>
          <w:rFonts w:ascii="Calibri" w:eastAsia="Calibri" w:hAnsi="Calibri" w:cs="Calibri"/>
          <w:b/>
          <w:bCs/>
          <w:color w:val="000000"/>
          <w:sz w:val="20"/>
          <w:szCs w:val="20"/>
          <w:u w:color="000000"/>
          <w:bdr w:val="nil"/>
          <w:lang w:eastAsia="nl-NL"/>
          <w14:textOutline w14:w="0" w14:cap="flat" w14:cmpd="sng" w14:algn="ctr">
            <w14:noFill/>
            <w14:prstDash w14:val="solid"/>
            <w14:bevel/>
          </w14:textOutline>
        </w:rPr>
      </w:pPr>
      <w:r w:rsidRPr="003120F1">
        <w:rPr>
          <w:rFonts w:ascii="Calibri" w:eastAsia="Calibri" w:hAnsi="Calibri" w:cs="Calibri"/>
          <w:b/>
          <w:bCs/>
          <w:color w:val="000000"/>
          <w:sz w:val="20"/>
          <w:szCs w:val="20"/>
          <w:u w:color="000000"/>
          <w:bdr w:val="nil"/>
          <w:lang w:eastAsia="nl-NL"/>
          <w14:textOutline w14:w="0" w14:cap="flat" w14:cmpd="sng" w14:algn="ctr">
            <w14:noFill/>
            <w14:prstDash w14:val="solid"/>
            <w14:bevel/>
          </w14:textOutline>
        </w:rPr>
        <w:t xml:space="preserve">Per activiteit </w:t>
      </w:r>
      <w:r w:rsidR="00F77FBA">
        <w:rPr>
          <w:rFonts w:ascii="Calibri" w:eastAsia="Calibri" w:hAnsi="Calibri" w:cs="Calibri"/>
          <w:b/>
          <w:bCs/>
          <w:color w:val="000000"/>
          <w:sz w:val="20"/>
          <w:szCs w:val="20"/>
          <w:u w:color="000000"/>
          <w:bdr w:val="nil"/>
          <w:lang w:eastAsia="nl-NL"/>
          <w14:textOutline w14:w="0" w14:cap="flat" w14:cmpd="sng" w14:algn="ctr">
            <w14:noFill/>
            <w14:prstDash w14:val="solid"/>
            <w14:bevel/>
          </w14:textOutline>
        </w:rPr>
        <w:t xml:space="preserve">max. </w:t>
      </w:r>
      <w:r w:rsidRPr="003120F1">
        <w:rPr>
          <w:rFonts w:ascii="Calibri" w:eastAsia="Calibri" w:hAnsi="Calibri" w:cs="Calibri"/>
          <w:b/>
          <w:bCs/>
          <w:color w:val="000000"/>
          <w:sz w:val="20"/>
          <w:szCs w:val="20"/>
          <w:u w:color="000000"/>
          <w:bdr w:val="nil"/>
          <w:lang w:eastAsia="nl-NL"/>
          <w14:textOutline w14:w="0" w14:cap="flat" w14:cmpd="sng" w14:algn="ctr">
            <w14:noFill/>
            <w14:prstDash w14:val="solid"/>
            <w14:bevel/>
          </w14:textOutline>
        </w:rPr>
        <w:t xml:space="preserve">1 A-4tje </w:t>
      </w:r>
      <w:r w:rsidR="00833ACA">
        <w:rPr>
          <w:rFonts w:ascii="Calibri" w:eastAsia="Calibri" w:hAnsi="Calibri" w:cs="Calibri"/>
          <w:b/>
          <w:bCs/>
          <w:color w:val="000000"/>
          <w:sz w:val="20"/>
          <w:szCs w:val="20"/>
          <w:u w:color="000000"/>
          <w:bdr w:val="nil"/>
          <w:lang w:eastAsia="nl-NL"/>
          <w14:textOutline w14:w="0" w14:cap="flat" w14:cmpd="sng" w14:algn="ctr">
            <w14:noFill/>
            <w14:prstDash w14:val="solid"/>
            <w14:bevel/>
          </w14:textOutline>
        </w:rPr>
        <w:t>(uitwerk</w:t>
      </w:r>
      <w:r w:rsidR="00BB789A">
        <w:rPr>
          <w:rFonts w:ascii="Calibri" w:eastAsia="Calibri" w:hAnsi="Calibri" w:cs="Calibri"/>
          <w:b/>
          <w:bCs/>
          <w:color w:val="000000"/>
          <w:sz w:val="20"/>
          <w:szCs w:val="20"/>
          <w:u w:color="000000"/>
          <w:bdr w:val="nil"/>
          <w:lang w:eastAsia="nl-NL"/>
          <w14:textOutline w14:w="0" w14:cap="flat" w14:cmpd="sng" w14:algn="ctr">
            <w14:noFill/>
            <w14:prstDash w14:val="solid"/>
            <w14:bevel/>
          </w14:textOutline>
        </w:rPr>
        <w:t xml:space="preserve">ing) </w:t>
      </w:r>
    </w:p>
    <w:p w14:paraId="18B34A17" w14:textId="77777777" w:rsidR="003120F1" w:rsidRPr="003120F1" w:rsidRDefault="003120F1" w:rsidP="00E66157">
      <w:pPr>
        <w:pBdr>
          <w:top w:val="nil"/>
          <w:left w:val="nil"/>
          <w:bottom w:val="nil"/>
          <w:right w:val="nil"/>
          <w:between w:val="nil"/>
          <w:bar w:val="nil"/>
        </w:pBdr>
        <w:spacing w:after="0" w:line="240" w:lineRule="auto"/>
        <w:jc w:val="both"/>
        <w:rPr>
          <w:rFonts w:ascii="Calibri" w:eastAsia="Calibri" w:hAnsi="Calibri" w:cs="Calibri"/>
          <w:color w:val="000000"/>
          <w:sz w:val="20"/>
          <w:szCs w:val="20"/>
          <w:u w:color="000000"/>
          <w:bdr w:val="nil"/>
          <w:lang w:eastAsia="nl-NL"/>
          <w14:textOutline w14:w="0" w14:cap="flat" w14:cmpd="sng" w14:algn="ctr">
            <w14:noFill/>
            <w14:prstDash w14:val="solid"/>
            <w14:bevel/>
          </w14:textOutline>
        </w:rPr>
      </w:pPr>
    </w:p>
    <w:tbl>
      <w:tblPr>
        <w:tblStyle w:val="NormalTable0"/>
        <w:tblW w:w="8857"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780"/>
        <w:gridCol w:w="7077"/>
      </w:tblGrid>
      <w:tr w:rsidR="003120F1" w:rsidRPr="00E66157" w14:paraId="32959219" w14:textId="77777777" w:rsidTr="009924CF">
        <w:trPr>
          <w:trHeight w:val="1941"/>
        </w:trPr>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80" w:type="dxa"/>
              <w:left w:w="80" w:type="dxa"/>
              <w:bottom w:w="80" w:type="dxa"/>
              <w:right w:w="80" w:type="dxa"/>
            </w:tcMar>
          </w:tcPr>
          <w:p w14:paraId="312E165E" w14:textId="39D96BB2" w:rsidR="003120F1" w:rsidRPr="003120F1" w:rsidRDefault="003120F1" w:rsidP="00E66157">
            <w:pPr>
              <w:spacing w:after="200" w:line="276" w:lineRule="auto"/>
              <w:jc w:val="both"/>
              <w:rPr>
                <w:rFonts w:ascii="Calibri" w:eastAsia="Calibri" w:hAnsi="Calibri" w:cs="Calibri"/>
                <w:color w:val="000000"/>
                <w:u w:color="000000"/>
                <w14:textOutline w14:w="0" w14:cap="flat" w14:cmpd="sng" w14:algn="ctr">
                  <w14:noFill/>
                  <w14:prstDash w14:val="solid"/>
                  <w14:bevel/>
                </w14:textOutline>
              </w:rPr>
            </w:pPr>
            <w:r w:rsidRPr="003120F1">
              <w:rPr>
                <w:rFonts w:ascii="Calibri" w:eastAsia="Calibri" w:hAnsi="Calibri" w:cs="Calibri"/>
                <w:color w:val="000000"/>
                <w:u w:color="000000"/>
                <w14:textOutline w14:w="0" w14:cap="flat" w14:cmpd="sng" w14:algn="ctr">
                  <w14:noFill/>
                  <w14:prstDash w14:val="solid"/>
                  <w14:bevel/>
                </w14:textOutline>
              </w:rPr>
              <w:t xml:space="preserve">Activiteit </w:t>
            </w:r>
            <w:r w:rsidR="002E0798">
              <w:rPr>
                <w:rFonts w:ascii="Calibri" w:eastAsia="Calibri" w:hAnsi="Calibri" w:cs="Calibri"/>
                <w:color w:val="000000"/>
                <w:u w:color="000000"/>
                <w14:textOutline w14:w="0" w14:cap="flat" w14:cmpd="sng" w14:algn="ctr">
                  <w14:noFill/>
                  <w14:prstDash w14:val="solid"/>
                  <w14:bevel/>
                </w14:textOutline>
              </w:rPr>
              <w:t>2023-1</w:t>
            </w:r>
          </w:p>
        </w:tc>
        <w:tc>
          <w:tcPr>
            <w:tcW w:w="7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80" w:type="dxa"/>
              <w:left w:w="80" w:type="dxa"/>
              <w:bottom w:w="80" w:type="dxa"/>
              <w:right w:w="80" w:type="dxa"/>
            </w:tcMar>
          </w:tcPr>
          <w:p w14:paraId="010832E8" w14:textId="24E8B680" w:rsidR="003120F1" w:rsidRPr="003120F1" w:rsidRDefault="003120F1" w:rsidP="00E66157">
            <w:pPr>
              <w:spacing w:after="200" w:line="276" w:lineRule="auto"/>
              <w:jc w:val="both"/>
              <w:rPr>
                <w:rFonts w:ascii="Calibri" w:eastAsia="Calibri" w:hAnsi="Calibri" w:cs="Calibri"/>
                <w:b/>
                <w:bCs/>
                <w:color w:val="000000" w:themeColor="text1"/>
                <w:u w:color="000000"/>
                <w14:textOutline w14:w="0" w14:cap="flat" w14:cmpd="sng" w14:algn="ctr">
                  <w14:noFill/>
                  <w14:prstDash w14:val="solid"/>
                  <w14:bevel/>
                </w14:textOutline>
              </w:rPr>
            </w:pPr>
          </w:p>
        </w:tc>
      </w:tr>
      <w:tr w:rsidR="003120F1" w:rsidRPr="00E66157" w14:paraId="74CAB628" w14:textId="77777777" w:rsidTr="00A35A4E">
        <w:trPr>
          <w:trHeight w:val="1470"/>
        </w:trPr>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Mar>
              <w:top w:w="80" w:type="dxa"/>
              <w:left w:w="80" w:type="dxa"/>
              <w:bottom w:w="80" w:type="dxa"/>
              <w:right w:w="80" w:type="dxa"/>
            </w:tcMar>
          </w:tcPr>
          <w:p w14:paraId="2F129C2E" w14:textId="77777777" w:rsidR="003120F1" w:rsidRPr="003120F1" w:rsidRDefault="003120F1" w:rsidP="00E66157">
            <w:pPr>
              <w:jc w:val="both"/>
              <w:rPr>
                <w:rFonts w:ascii="Calibri" w:eastAsia="Calibri" w:hAnsi="Calibri" w:cs="Calibri"/>
                <w:color w:val="000000"/>
                <w:u w:color="000000"/>
                <w14:textOutline w14:w="0" w14:cap="flat" w14:cmpd="sng" w14:algn="ctr">
                  <w14:noFill/>
                  <w14:prstDash w14:val="solid"/>
                  <w14:bevel/>
                </w14:textOutline>
              </w:rPr>
            </w:pPr>
            <w:r w:rsidRPr="003120F1">
              <w:rPr>
                <w:rFonts w:ascii="Calibri" w:eastAsia="Calibri" w:hAnsi="Calibri" w:cs="Calibri"/>
                <w:color w:val="000000"/>
                <w:u w:color="000000"/>
                <w14:textOutline w14:w="0" w14:cap="flat" w14:cmpd="sng" w14:algn="ctr">
                  <w14:noFill/>
                  <w14:prstDash w14:val="solid"/>
                  <w14:bevel/>
                </w14:textOutline>
              </w:rPr>
              <w:t xml:space="preserve">Doel </w:t>
            </w:r>
          </w:p>
        </w:tc>
        <w:tc>
          <w:tcPr>
            <w:tcW w:w="7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Mar>
              <w:top w:w="80" w:type="dxa"/>
              <w:left w:w="80" w:type="dxa"/>
              <w:bottom w:w="80" w:type="dxa"/>
              <w:right w:w="80" w:type="dxa"/>
            </w:tcMar>
          </w:tcPr>
          <w:p w14:paraId="77FE608B" w14:textId="0EAE1542" w:rsidR="003120F1" w:rsidRPr="003120F1" w:rsidRDefault="003120F1" w:rsidP="00E66157">
            <w:pPr>
              <w:spacing w:after="200" w:line="276" w:lineRule="auto"/>
              <w:jc w:val="both"/>
              <w:rPr>
                <w:rFonts w:ascii="Calibri" w:eastAsia="Calibri" w:hAnsi="Calibri" w:cs="Calibri"/>
                <w:color w:val="000000"/>
                <w:u w:color="000000"/>
                <w14:textOutline w14:w="0" w14:cap="flat" w14:cmpd="sng" w14:algn="ctr">
                  <w14:noFill/>
                  <w14:prstDash w14:val="solid"/>
                  <w14:bevel/>
                </w14:textOutline>
              </w:rPr>
            </w:pPr>
          </w:p>
        </w:tc>
      </w:tr>
      <w:tr w:rsidR="003120F1" w:rsidRPr="00E66157" w14:paraId="749435C1" w14:textId="77777777" w:rsidTr="00A35A4E">
        <w:trPr>
          <w:trHeight w:val="1394"/>
        </w:trPr>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FBB164B" w14:textId="057FD27D" w:rsidR="003120F1" w:rsidRPr="003120F1" w:rsidRDefault="003120F1" w:rsidP="00E66157">
            <w:pPr>
              <w:spacing w:after="200" w:line="276" w:lineRule="auto"/>
              <w:jc w:val="both"/>
              <w:rPr>
                <w:rFonts w:ascii="Calibri" w:eastAsia="Calibri" w:hAnsi="Calibri" w:cs="Calibri"/>
                <w:color w:val="000000"/>
                <w:u w:color="000000"/>
                <w14:textOutline w14:w="0" w14:cap="flat" w14:cmpd="sng" w14:algn="ctr">
                  <w14:noFill/>
                  <w14:prstDash w14:val="solid"/>
                  <w14:bevel/>
                </w14:textOutline>
              </w:rPr>
            </w:pPr>
            <w:r w:rsidRPr="003120F1">
              <w:rPr>
                <w:rFonts w:ascii="Calibri" w:eastAsia="Calibri" w:hAnsi="Calibri" w:cs="Calibri"/>
                <w:color w:val="000000"/>
                <w:u w:color="000000"/>
                <w14:textOutline w14:w="0" w14:cap="flat" w14:cmpd="sng" w14:algn="ctr">
                  <w14:noFill/>
                  <w14:prstDash w14:val="solid"/>
                  <w14:bevel/>
                </w14:textOutline>
              </w:rPr>
              <w:t xml:space="preserve">Met </w:t>
            </w:r>
            <w:proofErr w:type="gramStart"/>
            <w:r w:rsidRPr="003120F1">
              <w:rPr>
                <w:rFonts w:ascii="Calibri" w:eastAsia="Calibri" w:hAnsi="Calibri" w:cs="Calibri"/>
                <w:color w:val="000000"/>
                <w:u w:color="000000"/>
                <w14:textOutline w14:w="0" w14:cap="flat" w14:cmpd="sng" w14:algn="ctr">
                  <w14:noFill/>
                  <w14:prstDash w14:val="solid"/>
                  <w14:bevel/>
                </w14:textOutline>
              </w:rPr>
              <w:t>wie</w:t>
            </w:r>
            <w:r w:rsidR="002E0798">
              <w:rPr>
                <w:rFonts w:ascii="Calibri" w:eastAsia="Calibri" w:hAnsi="Calibri" w:cs="Calibri"/>
                <w:color w:val="000000"/>
                <w:u w:color="000000"/>
                <w14:textOutline w14:w="0" w14:cap="flat" w14:cmpd="sng" w14:algn="ctr">
                  <w14:noFill/>
                  <w14:prstDash w14:val="solid"/>
                  <w14:bevel/>
                </w14:textOutline>
              </w:rPr>
              <w:t xml:space="preserve"> /</w:t>
            </w:r>
            <w:proofErr w:type="gramEnd"/>
            <w:r w:rsidR="002E0798">
              <w:rPr>
                <w:rFonts w:ascii="Calibri" w:eastAsia="Calibri" w:hAnsi="Calibri" w:cs="Calibri"/>
                <w:color w:val="000000"/>
                <w:u w:color="000000"/>
                <w14:textOutline w14:w="0" w14:cap="flat" w14:cmpd="sng" w14:algn="ctr">
                  <w14:noFill/>
                  <w14:prstDash w14:val="solid"/>
                  <w14:bevel/>
                </w14:textOutline>
              </w:rPr>
              <w:t xml:space="preserve"> wat heb ik van de andere HDHL-partners nodig?</w:t>
            </w:r>
          </w:p>
        </w:tc>
        <w:tc>
          <w:tcPr>
            <w:tcW w:w="7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752F52A" w14:textId="477246C3" w:rsidR="003120F1" w:rsidRPr="003120F1" w:rsidRDefault="003120F1" w:rsidP="00E66157">
            <w:pPr>
              <w:spacing w:after="200" w:line="276" w:lineRule="auto"/>
              <w:jc w:val="both"/>
              <w:rPr>
                <w:rFonts w:ascii="Calibri" w:eastAsia="Calibri" w:hAnsi="Calibri" w:cs="Calibri"/>
                <w:color w:val="000000"/>
                <w:u w:color="000000"/>
                <w14:textOutline w14:w="0" w14:cap="flat" w14:cmpd="sng" w14:algn="ctr">
                  <w14:noFill/>
                  <w14:prstDash w14:val="solid"/>
                  <w14:bevel/>
                </w14:textOutline>
              </w:rPr>
            </w:pPr>
          </w:p>
        </w:tc>
      </w:tr>
      <w:tr w:rsidR="003120F1" w:rsidRPr="00E66157" w14:paraId="647D2352" w14:textId="77777777" w:rsidTr="00A35A4E">
        <w:trPr>
          <w:trHeight w:val="1672"/>
        </w:trPr>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097B82F" w14:textId="77777777" w:rsidR="002E0798" w:rsidRDefault="003120F1" w:rsidP="00E66157">
            <w:pPr>
              <w:spacing w:after="200" w:line="276" w:lineRule="auto"/>
              <w:jc w:val="both"/>
              <w:rPr>
                <w:rFonts w:ascii="Calibri" w:eastAsia="Calibri" w:hAnsi="Calibri" w:cs="Calibri"/>
                <w:color w:val="000000"/>
                <w:u w:color="000000"/>
                <w14:textOutline w14:w="0" w14:cap="flat" w14:cmpd="sng" w14:algn="ctr">
                  <w14:noFill/>
                  <w14:prstDash w14:val="solid"/>
                  <w14:bevel/>
                </w14:textOutline>
              </w:rPr>
            </w:pPr>
            <w:r w:rsidRPr="003120F1">
              <w:rPr>
                <w:rFonts w:ascii="Calibri" w:eastAsia="Calibri" w:hAnsi="Calibri" w:cs="Calibri"/>
                <w:color w:val="000000"/>
                <w:u w:color="000000"/>
                <w14:textOutline w14:w="0" w14:cap="flat" w14:cmpd="sng" w14:algn="ctr">
                  <w14:noFill/>
                  <w14:prstDash w14:val="solid"/>
                  <w14:bevel/>
                </w14:textOutline>
              </w:rPr>
              <w:t>Voor wie</w:t>
            </w:r>
            <w:r w:rsidR="002E0798">
              <w:rPr>
                <w:rFonts w:ascii="Calibri" w:eastAsia="Calibri" w:hAnsi="Calibri" w:cs="Calibri"/>
                <w:color w:val="000000"/>
                <w:u w:color="000000"/>
                <w14:textOutline w14:w="0" w14:cap="flat" w14:cmpd="sng" w14:algn="ctr">
                  <w14:noFill/>
                  <w14:prstDash w14:val="solid"/>
                  <w14:bevel/>
                </w14:textOutline>
              </w:rPr>
              <w:t>?</w:t>
            </w:r>
          </w:p>
          <w:p w14:paraId="74DF23B9" w14:textId="0A2E7685" w:rsidR="003120F1" w:rsidRPr="003120F1" w:rsidRDefault="002E0798" w:rsidP="00E66157">
            <w:pPr>
              <w:spacing w:after="200" w:line="276" w:lineRule="auto"/>
              <w:jc w:val="both"/>
              <w:rPr>
                <w:rFonts w:ascii="Calibri" w:eastAsia="Calibri" w:hAnsi="Calibri" w:cs="Calibri"/>
                <w:color w:val="000000"/>
                <w:u w:color="000000"/>
                <w14:textOutline w14:w="0" w14:cap="flat" w14:cmpd="sng" w14:algn="ctr">
                  <w14:noFill/>
                  <w14:prstDash w14:val="solid"/>
                  <w14:bevel/>
                </w14:textOutline>
              </w:rPr>
            </w:pPr>
            <w:r>
              <w:rPr>
                <w:rFonts w:ascii="Calibri" w:eastAsia="Calibri" w:hAnsi="Calibri" w:cs="Calibri"/>
                <w:color w:val="000000"/>
                <w:u w:color="000000"/>
                <w14:textOutline w14:w="0" w14:cap="flat" w14:cmpd="sng" w14:algn="ctr">
                  <w14:noFill/>
                  <w14:prstDash w14:val="solid"/>
                  <w14:bevel/>
                </w14:textOutline>
              </w:rPr>
              <w:t>Doelgroep</w:t>
            </w:r>
          </w:p>
        </w:tc>
        <w:tc>
          <w:tcPr>
            <w:tcW w:w="7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C5F70F5" w14:textId="0611931D" w:rsidR="003120F1" w:rsidRPr="003120F1" w:rsidRDefault="003120F1" w:rsidP="00E66157">
            <w:pPr>
              <w:jc w:val="both"/>
              <w:rPr>
                <w:rFonts w:eastAsiaTheme="minorEastAsia"/>
                <w:i/>
                <w:iCs/>
              </w:rPr>
            </w:pPr>
          </w:p>
        </w:tc>
      </w:tr>
      <w:tr w:rsidR="003120F1" w:rsidRPr="00E66157" w14:paraId="3D19036C" w14:textId="77777777" w:rsidTr="009924CF">
        <w:trPr>
          <w:trHeight w:val="2015"/>
        </w:trPr>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FC0E319" w14:textId="4EFDBADE" w:rsidR="003120F1" w:rsidRPr="003120F1" w:rsidRDefault="00A16DB2" w:rsidP="00E66157">
            <w:pPr>
              <w:spacing w:after="200" w:line="276" w:lineRule="auto"/>
              <w:jc w:val="both"/>
              <w:rPr>
                <w:rFonts w:ascii="Calibri" w:eastAsia="Calibri" w:hAnsi="Calibri" w:cs="Calibri"/>
                <w:color w:val="000000"/>
                <w:u w:color="000000"/>
                <w14:textOutline w14:w="0" w14:cap="flat" w14:cmpd="sng" w14:algn="ctr">
                  <w14:noFill/>
                  <w14:prstDash w14:val="solid"/>
                  <w14:bevel/>
                </w14:textOutline>
              </w:rPr>
            </w:pPr>
            <w:r>
              <w:rPr>
                <w:rFonts w:ascii="Calibri" w:eastAsia="Calibri" w:hAnsi="Calibri" w:cs="Calibri"/>
                <w:color w:val="000000"/>
                <w:u w:color="000000"/>
                <w14:textOutline w14:w="0" w14:cap="flat" w14:cmpd="sng" w14:algn="ctr">
                  <w14:noFill/>
                  <w14:prstDash w14:val="solid"/>
                  <w14:bevel/>
                </w14:textOutline>
              </w:rPr>
              <w:t>(Sub)</w:t>
            </w:r>
            <w:r w:rsidR="003120F1" w:rsidRPr="003120F1">
              <w:rPr>
                <w:rFonts w:ascii="Calibri" w:eastAsia="Calibri" w:hAnsi="Calibri" w:cs="Calibri"/>
                <w:color w:val="000000"/>
                <w:u w:color="000000"/>
                <w14:textOutline w14:w="0" w14:cap="flat" w14:cmpd="sng" w14:algn="ctr">
                  <w14:noFill/>
                  <w14:prstDash w14:val="solid"/>
                  <w14:bevel/>
                </w14:textOutline>
              </w:rPr>
              <w:t>Activiteiten</w:t>
            </w:r>
          </w:p>
        </w:tc>
        <w:tc>
          <w:tcPr>
            <w:tcW w:w="7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306207C" w14:textId="4E4F9BC4" w:rsidR="003120F1" w:rsidRPr="003120F1" w:rsidRDefault="003120F1" w:rsidP="00E66157">
            <w:pPr>
              <w:contextualSpacing/>
              <w:jc w:val="both"/>
              <w:rPr>
                <w:rFonts w:eastAsiaTheme="minorEastAsia"/>
                <w:color w:val="000000" w:themeColor="text1"/>
                <w:u w:color="000000"/>
              </w:rPr>
            </w:pPr>
          </w:p>
        </w:tc>
      </w:tr>
      <w:tr w:rsidR="003120F1" w:rsidRPr="00E66157" w14:paraId="0BC8EF04" w14:textId="77777777" w:rsidTr="009924CF">
        <w:trPr>
          <w:trHeight w:val="1238"/>
        </w:trPr>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3A51FED" w14:textId="7BAAB156" w:rsidR="003120F1" w:rsidRPr="003120F1" w:rsidRDefault="003120F1" w:rsidP="00E66157">
            <w:pPr>
              <w:spacing w:after="200" w:line="276" w:lineRule="auto"/>
              <w:jc w:val="both"/>
              <w:rPr>
                <w:rFonts w:ascii="Calibri" w:eastAsia="Calibri" w:hAnsi="Calibri" w:cs="Calibri"/>
                <w:color w:val="000000"/>
                <w:u w:color="000000"/>
                <w14:textOutline w14:w="0" w14:cap="flat" w14:cmpd="sng" w14:algn="ctr">
                  <w14:noFill/>
                  <w14:prstDash w14:val="solid"/>
                  <w14:bevel/>
                </w14:textOutline>
              </w:rPr>
            </w:pPr>
            <w:r w:rsidRPr="003120F1">
              <w:rPr>
                <w:rFonts w:ascii="Calibri" w:eastAsia="Calibri" w:hAnsi="Calibri" w:cs="Calibri"/>
                <w:color w:val="000000"/>
                <w:u w:color="000000"/>
                <w14:textOutline w14:w="0" w14:cap="flat" w14:cmpd="sng" w14:algn="ctr">
                  <w14:noFill/>
                  <w14:prstDash w14:val="solid"/>
                  <w14:bevel/>
                </w14:textOutline>
              </w:rPr>
              <w:t>Tijd</w:t>
            </w:r>
            <w:r w:rsidR="006D002A">
              <w:rPr>
                <w:rFonts w:ascii="Calibri" w:eastAsia="Calibri" w:hAnsi="Calibri" w:cs="Calibri"/>
                <w:color w:val="000000"/>
                <w:u w:color="000000"/>
                <w14:textOutline w14:w="0" w14:cap="flat" w14:cmpd="sng" w14:algn="ctr">
                  <w14:noFill/>
                  <w14:prstDash w14:val="solid"/>
                  <w14:bevel/>
                </w14:textOutline>
              </w:rPr>
              <w:t>s</w:t>
            </w:r>
            <w:r w:rsidRPr="003120F1">
              <w:rPr>
                <w:rFonts w:ascii="Calibri" w:eastAsia="Calibri" w:hAnsi="Calibri" w:cs="Calibri"/>
                <w:color w:val="000000"/>
                <w:u w:color="000000"/>
                <w14:textOutline w14:w="0" w14:cap="flat" w14:cmpd="sng" w14:algn="ctr">
                  <w14:noFill/>
                  <w14:prstDash w14:val="solid"/>
                  <w14:bevel/>
                </w14:textOutline>
              </w:rPr>
              <w:t>pad</w:t>
            </w:r>
          </w:p>
        </w:tc>
        <w:tc>
          <w:tcPr>
            <w:tcW w:w="7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0C68AD5" w14:textId="77777777" w:rsidR="003120F1" w:rsidRPr="003120F1" w:rsidRDefault="003120F1" w:rsidP="00E66157">
            <w:pPr>
              <w:spacing w:after="200" w:line="276" w:lineRule="auto"/>
              <w:jc w:val="both"/>
              <w:rPr>
                <w:rFonts w:ascii="Calibri" w:eastAsia="Calibri" w:hAnsi="Calibri" w:cs="Calibri"/>
                <w:color w:val="000000"/>
                <w:u w:color="000000"/>
                <w14:textOutline w14:w="0" w14:cap="flat" w14:cmpd="sng" w14:algn="ctr">
                  <w14:noFill/>
                  <w14:prstDash w14:val="solid"/>
                  <w14:bevel/>
                </w14:textOutline>
              </w:rPr>
            </w:pPr>
          </w:p>
        </w:tc>
      </w:tr>
      <w:tr w:rsidR="003120F1" w:rsidRPr="00E66157" w14:paraId="7E2C7EAB" w14:textId="77777777" w:rsidTr="00A35A4E">
        <w:trPr>
          <w:trHeight w:val="970"/>
        </w:trPr>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68613A4" w14:textId="77777777" w:rsidR="003120F1" w:rsidRPr="003120F1" w:rsidRDefault="003120F1" w:rsidP="00E66157">
            <w:pPr>
              <w:spacing w:after="200" w:line="276" w:lineRule="auto"/>
              <w:jc w:val="both"/>
              <w:rPr>
                <w:rFonts w:ascii="Calibri" w:eastAsia="Calibri" w:hAnsi="Calibri" w:cs="Calibri"/>
                <w:color w:val="000000"/>
                <w:u w:color="000000"/>
                <w14:textOutline w14:w="0" w14:cap="flat" w14:cmpd="sng" w14:algn="ctr">
                  <w14:noFill/>
                  <w14:prstDash w14:val="solid"/>
                  <w14:bevel/>
                </w14:textOutline>
              </w:rPr>
            </w:pPr>
            <w:r w:rsidRPr="003120F1">
              <w:rPr>
                <w:rFonts w:ascii="Calibri" w:eastAsia="Calibri" w:hAnsi="Calibri" w:cs="Calibri"/>
                <w:color w:val="000000"/>
                <w:u w:color="000000"/>
                <w14:textOutline w14:w="0" w14:cap="flat" w14:cmpd="sng" w14:algn="ctr">
                  <w14:noFill/>
                  <w14:prstDash w14:val="solid"/>
                  <w14:bevel/>
                </w14:textOutline>
              </w:rPr>
              <w:t>Bereikt</w:t>
            </w:r>
          </w:p>
        </w:tc>
        <w:tc>
          <w:tcPr>
            <w:tcW w:w="7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0AC5457" w14:textId="0C2BB91F" w:rsidR="003120F1" w:rsidRPr="003120F1" w:rsidRDefault="003120F1" w:rsidP="00E66157">
            <w:pPr>
              <w:jc w:val="both"/>
              <w:rPr>
                <w:rFonts w:ascii="Calibri" w:eastAsia="Calibri" w:hAnsi="Calibri" w:cs="Calibri"/>
                <w:color w:val="000000"/>
                <w:u w:color="000000"/>
                <w14:textOutline w14:w="0" w14:cap="flat" w14:cmpd="sng" w14:algn="ctr">
                  <w14:noFill/>
                  <w14:prstDash w14:val="solid"/>
                  <w14:bevel/>
                </w14:textOutline>
              </w:rPr>
            </w:pPr>
          </w:p>
        </w:tc>
      </w:tr>
    </w:tbl>
    <w:p w14:paraId="0C046A00" w14:textId="77777777" w:rsidR="003120F1" w:rsidRPr="003120F1" w:rsidRDefault="003120F1" w:rsidP="00E66157">
      <w:pPr>
        <w:pBdr>
          <w:top w:val="nil"/>
          <w:left w:val="nil"/>
          <w:bottom w:val="nil"/>
          <w:right w:val="nil"/>
          <w:between w:val="nil"/>
          <w:bar w:val="nil"/>
        </w:pBdr>
        <w:jc w:val="both"/>
        <w:rPr>
          <w:rFonts w:ascii="Calibri" w:eastAsia="Calibri" w:hAnsi="Calibri" w:cs="Calibri"/>
          <w:color w:val="000000"/>
          <w:sz w:val="20"/>
          <w:szCs w:val="20"/>
          <w:u w:color="000000"/>
          <w:bdr w:val="nil"/>
          <w:lang w:eastAsia="nl-NL"/>
          <w14:textOutline w14:w="0" w14:cap="flat" w14:cmpd="sng" w14:algn="ctr">
            <w14:noFill/>
            <w14:prstDash w14:val="solid"/>
            <w14:bevel/>
          </w14:textOutline>
        </w:rPr>
      </w:pPr>
      <w:r w:rsidRPr="003120F1">
        <w:rPr>
          <w:rFonts w:ascii="Calibri" w:eastAsia="Calibri" w:hAnsi="Calibri" w:cs="Calibri"/>
          <w:color w:val="000000"/>
          <w:sz w:val="20"/>
          <w:szCs w:val="20"/>
          <w:u w:color="000000"/>
          <w:bdr w:val="nil"/>
          <w:lang w:eastAsia="nl-NL"/>
          <w14:textOutline w14:w="0" w14:cap="flat" w14:cmpd="sng" w14:algn="ctr">
            <w14:noFill/>
            <w14:prstDash w14:val="solid"/>
            <w14:bevel/>
          </w14:textOutline>
        </w:rPr>
        <w:br w:type="page"/>
      </w:r>
    </w:p>
    <w:tbl>
      <w:tblPr>
        <w:tblStyle w:val="NormalTable0"/>
        <w:tblW w:w="8857"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780"/>
        <w:gridCol w:w="7077"/>
      </w:tblGrid>
      <w:tr w:rsidR="009924CF" w:rsidRPr="00E66157" w14:paraId="1D5BAE92" w14:textId="77777777" w:rsidTr="00C5102D">
        <w:trPr>
          <w:trHeight w:val="1941"/>
        </w:trPr>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80" w:type="dxa"/>
              <w:left w:w="80" w:type="dxa"/>
              <w:bottom w:w="80" w:type="dxa"/>
              <w:right w:w="80" w:type="dxa"/>
            </w:tcMar>
          </w:tcPr>
          <w:p w14:paraId="77E7D439" w14:textId="2C169D9F" w:rsidR="009924CF" w:rsidRPr="003120F1" w:rsidRDefault="009924CF" w:rsidP="00C5102D">
            <w:pPr>
              <w:spacing w:after="200" w:line="276" w:lineRule="auto"/>
              <w:jc w:val="both"/>
              <w:rPr>
                <w:rFonts w:ascii="Calibri" w:eastAsia="Calibri" w:hAnsi="Calibri" w:cs="Calibri"/>
                <w:color w:val="000000"/>
                <w:u w:color="000000"/>
                <w14:textOutline w14:w="0" w14:cap="flat" w14:cmpd="sng" w14:algn="ctr">
                  <w14:noFill/>
                  <w14:prstDash w14:val="solid"/>
                  <w14:bevel/>
                </w14:textOutline>
              </w:rPr>
            </w:pPr>
            <w:r w:rsidRPr="003120F1">
              <w:rPr>
                <w:rFonts w:ascii="Calibri" w:eastAsia="Calibri" w:hAnsi="Calibri" w:cs="Calibri"/>
                <w:color w:val="000000"/>
                <w:u w:color="000000"/>
                <w14:textOutline w14:w="0" w14:cap="flat" w14:cmpd="sng" w14:algn="ctr">
                  <w14:noFill/>
                  <w14:prstDash w14:val="solid"/>
                  <w14:bevel/>
                </w14:textOutline>
              </w:rPr>
              <w:lastRenderedPageBreak/>
              <w:t xml:space="preserve">Activiteit </w:t>
            </w:r>
            <w:r>
              <w:rPr>
                <w:rFonts w:ascii="Calibri" w:eastAsia="Calibri" w:hAnsi="Calibri" w:cs="Calibri"/>
                <w:color w:val="000000"/>
                <w:u w:color="000000"/>
                <w14:textOutline w14:w="0" w14:cap="flat" w14:cmpd="sng" w14:algn="ctr">
                  <w14:noFill/>
                  <w14:prstDash w14:val="solid"/>
                  <w14:bevel/>
                </w14:textOutline>
              </w:rPr>
              <w:t>2023-2</w:t>
            </w:r>
          </w:p>
        </w:tc>
        <w:tc>
          <w:tcPr>
            <w:tcW w:w="7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80" w:type="dxa"/>
              <w:left w:w="80" w:type="dxa"/>
              <w:bottom w:w="80" w:type="dxa"/>
              <w:right w:w="80" w:type="dxa"/>
            </w:tcMar>
          </w:tcPr>
          <w:p w14:paraId="13C59116" w14:textId="77777777" w:rsidR="009924CF" w:rsidRPr="003120F1" w:rsidRDefault="009924CF" w:rsidP="00C5102D">
            <w:pPr>
              <w:spacing w:after="200" w:line="276" w:lineRule="auto"/>
              <w:jc w:val="both"/>
              <w:rPr>
                <w:rFonts w:ascii="Calibri" w:eastAsia="Calibri" w:hAnsi="Calibri" w:cs="Calibri"/>
                <w:b/>
                <w:bCs/>
                <w:color w:val="000000" w:themeColor="text1"/>
                <w:u w:color="000000"/>
                <w14:textOutline w14:w="0" w14:cap="flat" w14:cmpd="sng" w14:algn="ctr">
                  <w14:noFill/>
                  <w14:prstDash w14:val="solid"/>
                  <w14:bevel/>
                </w14:textOutline>
              </w:rPr>
            </w:pPr>
          </w:p>
        </w:tc>
      </w:tr>
      <w:tr w:rsidR="009924CF" w:rsidRPr="00E66157" w14:paraId="2AF61F9F" w14:textId="77777777" w:rsidTr="009924CF">
        <w:trPr>
          <w:trHeight w:val="1919"/>
        </w:trPr>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Mar>
              <w:top w:w="80" w:type="dxa"/>
              <w:left w:w="80" w:type="dxa"/>
              <w:bottom w:w="80" w:type="dxa"/>
              <w:right w:w="80" w:type="dxa"/>
            </w:tcMar>
          </w:tcPr>
          <w:p w14:paraId="6144C5A5" w14:textId="77777777" w:rsidR="009924CF" w:rsidRPr="003120F1" w:rsidRDefault="009924CF" w:rsidP="00C5102D">
            <w:pPr>
              <w:jc w:val="both"/>
              <w:rPr>
                <w:rFonts w:ascii="Calibri" w:eastAsia="Calibri" w:hAnsi="Calibri" w:cs="Calibri"/>
                <w:color w:val="000000"/>
                <w:u w:color="000000"/>
                <w14:textOutline w14:w="0" w14:cap="flat" w14:cmpd="sng" w14:algn="ctr">
                  <w14:noFill/>
                  <w14:prstDash w14:val="solid"/>
                  <w14:bevel/>
                </w14:textOutline>
              </w:rPr>
            </w:pPr>
            <w:r w:rsidRPr="003120F1">
              <w:rPr>
                <w:rFonts w:ascii="Calibri" w:eastAsia="Calibri" w:hAnsi="Calibri" w:cs="Calibri"/>
                <w:color w:val="000000"/>
                <w:u w:color="000000"/>
                <w14:textOutline w14:w="0" w14:cap="flat" w14:cmpd="sng" w14:algn="ctr">
                  <w14:noFill/>
                  <w14:prstDash w14:val="solid"/>
                  <w14:bevel/>
                </w14:textOutline>
              </w:rPr>
              <w:t xml:space="preserve">Doel </w:t>
            </w:r>
          </w:p>
        </w:tc>
        <w:tc>
          <w:tcPr>
            <w:tcW w:w="7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Mar>
              <w:top w:w="80" w:type="dxa"/>
              <w:left w:w="80" w:type="dxa"/>
              <w:bottom w:w="80" w:type="dxa"/>
              <w:right w:w="80" w:type="dxa"/>
            </w:tcMar>
          </w:tcPr>
          <w:p w14:paraId="265F2408" w14:textId="77777777" w:rsidR="009924CF" w:rsidRPr="003120F1" w:rsidRDefault="009924CF" w:rsidP="00C5102D">
            <w:pPr>
              <w:spacing w:after="200" w:line="276" w:lineRule="auto"/>
              <w:jc w:val="both"/>
              <w:rPr>
                <w:rFonts w:ascii="Calibri" w:eastAsia="Calibri" w:hAnsi="Calibri" w:cs="Calibri"/>
                <w:color w:val="000000"/>
                <w:u w:color="000000"/>
                <w14:textOutline w14:w="0" w14:cap="flat" w14:cmpd="sng" w14:algn="ctr">
                  <w14:noFill/>
                  <w14:prstDash w14:val="solid"/>
                  <w14:bevel/>
                </w14:textOutline>
              </w:rPr>
            </w:pPr>
          </w:p>
        </w:tc>
      </w:tr>
      <w:tr w:rsidR="009924CF" w:rsidRPr="00E66157" w14:paraId="3685644A" w14:textId="77777777" w:rsidTr="009924CF">
        <w:trPr>
          <w:trHeight w:val="2232"/>
        </w:trPr>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F27F300" w14:textId="77777777" w:rsidR="009924CF" w:rsidRPr="003120F1" w:rsidRDefault="009924CF" w:rsidP="00C5102D">
            <w:pPr>
              <w:spacing w:after="200" w:line="276" w:lineRule="auto"/>
              <w:jc w:val="both"/>
              <w:rPr>
                <w:rFonts w:ascii="Calibri" w:eastAsia="Calibri" w:hAnsi="Calibri" w:cs="Calibri"/>
                <w:color w:val="000000"/>
                <w:u w:color="000000"/>
                <w14:textOutline w14:w="0" w14:cap="flat" w14:cmpd="sng" w14:algn="ctr">
                  <w14:noFill/>
                  <w14:prstDash w14:val="solid"/>
                  <w14:bevel/>
                </w14:textOutline>
              </w:rPr>
            </w:pPr>
            <w:r w:rsidRPr="003120F1">
              <w:rPr>
                <w:rFonts w:ascii="Calibri" w:eastAsia="Calibri" w:hAnsi="Calibri" w:cs="Calibri"/>
                <w:color w:val="000000"/>
                <w:u w:color="000000"/>
                <w14:textOutline w14:w="0" w14:cap="flat" w14:cmpd="sng" w14:algn="ctr">
                  <w14:noFill/>
                  <w14:prstDash w14:val="solid"/>
                  <w14:bevel/>
                </w14:textOutline>
              </w:rPr>
              <w:t xml:space="preserve">Met </w:t>
            </w:r>
            <w:proofErr w:type="gramStart"/>
            <w:r w:rsidRPr="003120F1">
              <w:rPr>
                <w:rFonts w:ascii="Calibri" w:eastAsia="Calibri" w:hAnsi="Calibri" w:cs="Calibri"/>
                <w:color w:val="000000"/>
                <w:u w:color="000000"/>
                <w14:textOutline w14:w="0" w14:cap="flat" w14:cmpd="sng" w14:algn="ctr">
                  <w14:noFill/>
                  <w14:prstDash w14:val="solid"/>
                  <w14:bevel/>
                </w14:textOutline>
              </w:rPr>
              <w:t>wie</w:t>
            </w:r>
            <w:r>
              <w:rPr>
                <w:rFonts w:ascii="Calibri" w:eastAsia="Calibri" w:hAnsi="Calibri" w:cs="Calibri"/>
                <w:color w:val="000000"/>
                <w:u w:color="000000"/>
                <w14:textOutline w14:w="0" w14:cap="flat" w14:cmpd="sng" w14:algn="ctr">
                  <w14:noFill/>
                  <w14:prstDash w14:val="solid"/>
                  <w14:bevel/>
                </w14:textOutline>
              </w:rPr>
              <w:t xml:space="preserve"> /</w:t>
            </w:r>
            <w:proofErr w:type="gramEnd"/>
            <w:r>
              <w:rPr>
                <w:rFonts w:ascii="Calibri" w:eastAsia="Calibri" w:hAnsi="Calibri" w:cs="Calibri"/>
                <w:color w:val="000000"/>
                <w:u w:color="000000"/>
                <w14:textOutline w14:w="0" w14:cap="flat" w14:cmpd="sng" w14:algn="ctr">
                  <w14:noFill/>
                  <w14:prstDash w14:val="solid"/>
                  <w14:bevel/>
                </w14:textOutline>
              </w:rPr>
              <w:t xml:space="preserve"> wat heb ik van de andere HDHL-partners nodig?</w:t>
            </w:r>
          </w:p>
        </w:tc>
        <w:tc>
          <w:tcPr>
            <w:tcW w:w="7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AA2117A" w14:textId="77777777" w:rsidR="009924CF" w:rsidRPr="003120F1" w:rsidRDefault="009924CF" w:rsidP="00C5102D">
            <w:pPr>
              <w:spacing w:after="200" w:line="276" w:lineRule="auto"/>
              <w:jc w:val="both"/>
              <w:rPr>
                <w:rFonts w:ascii="Calibri" w:eastAsia="Calibri" w:hAnsi="Calibri" w:cs="Calibri"/>
                <w:color w:val="000000"/>
                <w:u w:color="000000"/>
                <w14:textOutline w14:w="0" w14:cap="flat" w14:cmpd="sng" w14:algn="ctr">
                  <w14:noFill/>
                  <w14:prstDash w14:val="solid"/>
                  <w14:bevel/>
                </w14:textOutline>
              </w:rPr>
            </w:pPr>
          </w:p>
        </w:tc>
      </w:tr>
      <w:tr w:rsidR="009924CF" w:rsidRPr="00E66157" w14:paraId="681CFC6E" w14:textId="77777777" w:rsidTr="00C5102D">
        <w:trPr>
          <w:trHeight w:val="1672"/>
        </w:trPr>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665452C" w14:textId="77777777" w:rsidR="009924CF" w:rsidRDefault="009924CF" w:rsidP="00C5102D">
            <w:pPr>
              <w:spacing w:after="200" w:line="276" w:lineRule="auto"/>
              <w:jc w:val="both"/>
              <w:rPr>
                <w:rFonts w:ascii="Calibri" w:eastAsia="Calibri" w:hAnsi="Calibri" w:cs="Calibri"/>
                <w:color w:val="000000"/>
                <w:u w:color="000000"/>
                <w14:textOutline w14:w="0" w14:cap="flat" w14:cmpd="sng" w14:algn="ctr">
                  <w14:noFill/>
                  <w14:prstDash w14:val="solid"/>
                  <w14:bevel/>
                </w14:textOutline>
              </w:rPr>
            </w:pPr>
            <w:r w:rsidRPr="003120F1">
              <w:rPr>
                <w:rFonts w:ascii="Calibri" w:eastAsia="Calibri" w:hAnsi="Calibri" w:cs="Calibri"/>
                <w:color w:val="000000"/>
                <w:u w:color="000000"/>
                <w14:textOutline w14:w="0" w14:cap="flat" w14:cmpd="sng" w14:algn="ctr">
                  <w14:noFill/>
                  <w14:prstDash w14:val="solid"/>
                  <w14:bevel/>
                </w14:textOutline>
              </w:rPr>
              <w:t>Voor wie</w:t>
            </w:r>
            <w:r>
              <w:rPr>
                <w:rFonts w:ascii="Calibri" w:eastAsia="Calibri" w:hAnsi="Calibri" w:cs="Calibri"/>
                <w:color w:val="000000"/>
                <w:u w:color="000000"/>
                <w14:textOutline w14:w="0" w14:cap="flat" w14:cmpd="sng" w14:algn="ctr">
                  <w14:noFill/>
                  <w14:prstDash w14:val="solid"/>
                  <w14:bevel/>
                </w14:textOutline>
              </w:rPr>
              <w:t>?</w:t>
            </w:r>
          </w:p>
          <w:p w14:paraId="661B7E1A" w14:textId="77777777" w:rsidR="009924CF" w:rsidRPr="003120F1" w:rsidRDefault="009924CF" w:rsidP="00C5102D">
            <w:pPr>
              <w:spacing w:after="200" w:line="276" w:lineRule="auto"/>
              <w:jc w:val="both"/>
              <w:rPr>
                <w:rFonts w:ascii="Calibri" w:eastAsia="Calibri" w:hAnsi="Calibri" w:cs="Calibri"/>
                <w:color w:val="000000"/>
                <w:u w:color="000000"/>
                <w14:textOutline w14:w="0" w14:cap="flat" w14:cmpd="sng" w14:algn="ctr">
                  <w14:noFill/>
                  <w14:prstDash w14:val="solid"/>
                  <w14:bevel/>
                </w14:textOutline>
              </w:rPr>
            </w:pPr>
            <w:r>
              <w:rPr>
                <w:rFonts w:ascii="Calibri" w:eastAsia="Calibri" w:hAnsi="Calibri" w:cs="Calibri"/>
                <w:color w:val="000000"/>
                <w:u w:color="000000"/>
                <w14:textOutline w14:w="0" w14:cap="flat" w14:cmpd="sng" w14:algn="ctr">
                  <w14:noFill/>
                  <w14:prstDash w14:val="solid"/>
                  <w14:bevel/>
                </w14:textOutline>
              </w:rPr>
              <w:t>Doelgroep</w:t>
            </w:r>
          </w:p>
        </w:tc>
        <w:tc>
          <w:tcPr>
            <w:tcW w:w="7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7C19279" w14:textId="77777777" w:rsidR="009924CF" w:rsidRPr="003120F1" w:rsidRDefault="009924CF" w:rsidP="00C5102D">
            <w:pPr>
              <w:jc w:val="both"/>
              <w:rPr>
                <w:rFonts w:eastAsiaTheme="minorEastAsia"/>
                <w:i/>
                <w:iCs/>
              </w:rPr>
            </w:pPr>
          </w:p>
        </w:tc>
      </w:tr>
      <w:tr w:rsidR="009924CF" w:rsidRPr="00E66157" w14:paraId="46268F3D" w14:textId="77777777" w:rsidTr="009924CF">
        <w:trPr>
          <w:trHeight w:val="2520"/>
        </w:trPr>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B0CE4F3" w14:textId="77777777" w:rsidR="009924CF" w:rsidRPr="003120F1" w:rsidRDefault="009924CF" w:rsidP="00C5102D">
            <w:pPr>
              <w:spacing w:after="200" w:line="276" w:lineRule="auto"/>
              <w:jc w:val="both"/>
              <w:rPr>
                <w:rFonts w:ascii="Calibri" w:eastAsia="Calibri" w:hAnsi="Calibri" w:cs="Calibri"/>
                <w:color w:val="000000"/>
                <w:u w:color="000000"/>
                <w14:textOutline w14:w="0" w14:cap="flat" w14:cmpd="sng" w14:algn="ctr">
                  <w14:noFill/>
                  <w14:prstDash w14:val="solid"/>
                  <w14:bevel/>
                </w14:textOutline>
              </w:rPr>
            </w:pPr>
            <w:r>
              <w:rPr>
                <w:rFonts w:ascii="Calibri" w:eastAsia="Calibri" w:hAnsi="Calibri" w:cs="Calibri"/>
                <w:color w:val="000000"/>
                <w:u w:color="000000"/>
                <w14:textOutline w14:w="0" w14:cap="flat" w14:cmpd="sng" w14:algn="ctr">
                  <w14:noFill/>
                  <w14:prstDash w14:val="solid"/>
                  <w14:bevel/>
                </w14:textOutline>
              </w:rPr>
              <w:t>(Sub)</w:t>
            </w:r>
            <w:r w:rsidRPr="003120F1">
              <w:rPr>
                <w:rFonts w:ascii="Calibri" w:eastAsia="Calibri" w:hAnsi="Calibri" w:cs="Calibri"/>
                <w:color w:val="000000"/>
                <w:u w:color="000000"/>
                <w14:textOutline w14:w="0" w14:cap="flat" w14:cmpd="sng" w14:algn="ctr">
                  <w14:noFill/>
                  <w14:prstDash w14:val="solid"/>
                  <w14:bevel/>
                </w14:textOutline>
              </w:rPr>
              <w:t>Activiteiten</w:t>
            </w:r>
          </w:p>
        </w:tc>
        <w:tc>
          <w:tcPr>
            <w:tcW w:w="7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8B801B6" w14:textId="77777777" w:rsidR="009924CF" w:rsidRPr="003120F1" w:rsidRDefault="009924CF" w:rsidP="00C5102D">
            <w:pPr>
              <w:contextualSpacing/>
              <w:jc w:val="both"/>
              <w:rPr>
                <w:rFonts w:eastAsiaTheme="minorEastAsia"/>
                <w:color w:val="000000" w:themeColor="text1"/>
                <w:u w:color="000000"/>
              </w:rPr>
            </w:pPr>
          </w:p>
        </w:tc>
      </w:tr>
      <w:tr w:rsidR="009924CF" w:rsidRPr="00E66157" w14:paraId="537EEFC0" w14:textId="77777777" w:rsidTr="00C5102D">
        <w:trPr>
          <w:trHeight w:val="1238"/>
        </w:trPr>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051F532" w14:textId="77777777" w:rsidR="009924CF" w:rsidRPr="003120F1" w:rsidRDefault="009924CF" w:rsidP="00C5102D">
            <w:pPr>
              <w:spacing w:after="200" w:line="276" w:lineRule="auto"/>
              <w:jc w:val="both"/>
              <w:rPr>
                <w:rFonts w:ascii="Calibri" w:eastAsia="Calibri" w:hAnsi="Calibri" w:cs="Calibri"/>
                <w:color w:val="000000"/>
                <w:u w:color="000000"/>
                <w14:textOutline w14:w="0" w14:cap="flat" w14:cmpd="sng" w14:algn="ctr">
                  <w14:noFill/>
                  <w14:prstDash w14:val="solid"/>
                  <w14:bevel/>
                </w14:textOutline>
              </w:rPr>
            </w:pPr>
            <w:r w:rsidRPr="003120F1">
              <w:rPr>
                <w:rFonts w:ascii="Calibri" w:eastAsia="Calibri" w:hAnsi="Calibri" w:cs="Calibri"/>
                <w:color w:val="000000"/>
                <w:u w:color="000000"/>
                <w14:textOutline w14:w="0" w14:cap="flat" w14:cmpd="sng" w14:algn="ctr">
                  <w14:noFill/>
                  <w14:prstDash w14:val="solid"/>
                  <w14:bevel/>
                </w14:textOutline>
              </w:rPr>
              <w:t>Tijd</w:t>
            </w:r>
            <w:r>
              <w:rPr>
                <w:rFonts w:ascii="Calibri" w:eastAsia="Calibri" w:hAnsi="Calibri" w:cs="Calibri"/>
                <w:color w:val="000000"/>
                <w:u w:color="000000"/>
                <w14:textOutline w14:w="0" w14:cap="flat" w14:cmpd="sng" w14:algn="ctr">
                  <w14:noFill/>
                  <w14:prstDash w14:val="solid"/>
                  <w14:bevel/>
                </w14:textOutline>
              </w:rPr>
              <w:t>s</w:t>
            </w:r>
            <w:r w:rsidRPr="003120F1">
              <w:rPr>
                <w:rFonts w:ascii="Calibri" w:eastAsia="Calibri" w:hAnsi="Calibri" w:cs="Calibri"/>
                <w:color w:val="000000"/>
                <w:u w:color="000000"/>
                <w14:textOutline w14:w="0" w14:cap="flat" w14:cmpd="sng" w14:algn="ctr">
                  <w14:noFill/>
                  <w14:prstDash w14:val="solid"/>
                  <w14:bevel/>
                </w14:textOutline>
              </w:rPr>
              <w:t>pad</w:t>
            </w:r>
          </w:p>
        </w:tc>
        <w:tc>
          <w:tcPr>
            <w:tcW w:w="7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338576D" w14:textId="77777777" w:rsidR="009924CF" w:rsidRPr="003120F1" w:rsidRDefault="009924CF" w:rsidP="00C5102D">
            <w:pPr>
              <w:spacing w:after="200" w:line="276" w:lineRule="auto"/>
              <w:jc w:val="both"/>
              <w:rPr>
                <w:rFonts w:ascii="Calibri" w:eastAsia="Calibri" w:hAnsi="Calibri" w:cs="Calibri"/>
                <w:color w:val="000000"/>
                <w:u w:color="000000"/>
                <w14:textOutline w14:w="0" w14:cap="flat" w14:cmpd="sng" w14:algn="ctr">
                  <w14:noFill/>
                  <w14:prstDash w14:val="solid"/>
                  <w14:bevel/>
                </w14:textOutline>
              </w:rPr>
            </w:pPr>
          </w:p>
        </w:tc>
      </w:tr>
      <w:tr w:rsidR="009924CF" w:rsidRPr="00E66157" w14:paraId="78D91EA7" w14:textId="77777777" w:rsidTr="00C5102D">
        <w:trPr>
          <w:trHeight w:val="970"/>
        </w:trPr>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7C07C08" w14:textId="77777777" w:rsidR="009924CF" w:rsidRPr="003120F1" w:rsidRDefault="009924CF" w:rsidP="00C5102D">
            <w:pPr>
              <w:spacing w:after="200" w:line="276" w:lineRule="auto"/>
              <w:jc w:val="both"/>
              <w:rPr>
                <w:rFonts w:ascii="Calibri" w:eastAsia="Calibri" w:hAnsi="Calibri" w:cs="Calibri"/>
                <w:color w:val="000000"/>
                <w:u w:color="000000"/>
                <w14:textOutline w14:w="0" w14:cap="flat" w14:cmpd="sng" w14:algn="ctr">
                  <w14:noFill/>
                  <w14:prstDash w14:val="solid"/>
                  <w14:bevel/>
                </w14:textOutline>
              </w:rPr>
            </w:pPr>
            <w:r w:rsidRPr="003120F1">
              <w:rPr>
                <w:rFonts w:ascii="Calibri" w:eastAsia="Calibri" w:hAnsi="Calibri" w:cs="Calibri"/>
                <w:color w:val="000000"/>
                <w:u w:color="000000"/>
                <w14:textOutline w14:w="0" w14:cap="flat" w14:cmpd="sng" w14:algn="ctr">
                  <w14:noFill/>
                  <w14:prstDash w14:val="solid"/>
                  <w14:bevel/>
                </w14:textOutline>
              </w:rPr>
              <w:t>Bereikt</w:t>
            </w:r>
          </w:p>
        </w:tc>
        <w:tc>
          <w:tcPr>
            <w:tcW w:w="7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E630C3C" w14:textId="77777777" w:rsidR="009924CF" w:rsidRPr="003120F1" w:rsidRDefault="009924CF" w:rsidP="00C5102D">
            <w:pPr>
              <w:jc w:val="both"/>
              <w:rPr>
                <w:rFonts w:ascii="Calibri" w:eastAsia="Calibri" w:hAnsi="Calibri" w:cs="Calibri"/>
                <w:color w:val="000000"/>
                <w:u w:color="000000"/>
                <w14:textOutline w14:w="0" w14:cap="flat" w14:cmpd="sng" w14:algn="ctr">
                  <w14:noFill/>
                  <w14:prstDash w14:val="solid"/>
                  <w14:bevel/>
                </w14:textOutline>
              </w:rPr>
            </w:pPr>
          </w:p>
        </w:tc>
      </w:tr>
    </w:tbl>
    <w:p w14:paraId="5745782B" w14:textId="4841C262" w:rsidR="001459E8" w:rsidRPr="00E66157" w:rsidRDefault="001459E8" w:rsidP="00E66157">
      <w:pPr>
        <w:jc w:val="both"/>
        <w:rPr>
          <w:sz w:val="20"/>
          <w:szCs w:val="20"/>
        </w:rPr>
      </w:pPr>
      <w:r w:rsidRPr="00E66157">
        <w:rPr>
          <w:sz w:val="20"/>
          <w:szCs w:val="20"/>
        </w:rPr>
        <w:br w:type="page"/>
      </w:r>
    </w:p>
    <w:tbl>
      <w:tblPr>
        <w:tblStyle w:val="NormalTable0"/>
        <w:tblW w:w="8857"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780"/>
        <w:gridCol w:w="7077"/>
      </w:tblGrid>
      <w:tr w:rsidR="009924CF" w:rsidRPr="00E66157" w14:paraId="0BB5BE54" w14:textId="77777777" w:rsidTr="00C5102D">
        <w:trPr>
          <w:trHeight w:val="1941"/>
        </w:trPr>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80" w:type="dxa"/>
              <w:left w:w="80" w:type="dxa"/>
              <w:bottom w:w="80" w:type="dxa"/>
              <w:right w:w="80" w:type="dxa"/>
            </w:tcMar>
          </w:tcPr>
          <w:p w14:paraId="6CDF0394" w14:textId="3A9DC290" w:rsidR="009924CF" w:rsidRPr="003120F1" w:rsidRDefault="009924CF" w:rsidP="00C5102D">
            <w:pPr>
              <w:spacing w:after="200" w:line="276" w:lineRule="auto"/>
              <w:jc w:val="both"/>
              <w:rPr>
                <w:rFonts w:ascii="Calibri" w:eastAsia="Calibri" w:hAnsi="Calibri" w:cs="Calibri"/>
                <w:color w:val="000000"/>
                <w:u w:color="000000"/>
                <w14:textOutline w14:w="0" w14:cap="flat" w14:cmpd="sng" w14:algn="ctr">
                  <w14:noFill/>
                  <w14:prstDash w14:val="solid"/>
                  <w14:bevel/>
                </w14:textOutline>
              </w:rPr>
            </w:pPr>
            <w:r w:rsidRPr="003120F1">
              <w:rPr>
                <w:rFonts w:ascii="Calibri" w:eastAsia="Calibri" w:hAnsi="Calibri" w:cs="Calibri"/>
                <w:color w:val="000000"/>
                <w:u w:color="000000"/>
                <w14:textOutline w14:w="0" w14:cap="flat" w14:cmpd="sng" w14:algn="ctr">
                  <w14:noFill/>
                  <w14:prstDash w14:val="solid"/>
                  <w14:bevel/>
                </w14:textOutline>
              </w:rPr>
              <w:lastRenderedPageBreak/>
              <w:t xml:space="preserve">Activiteit </w:t>
            </w:r>
            <w:r>
              <w:rPr>
                <w:rFonts w:ascii="Calibri" w:eastAsia="Calibri" w:hAnsi="Calibri" w:cs="Calibri"/>
                <w:color w:val="000000"/>
                <w:u w:color="000000"/>
                <w14:textOutline w14:w="0" w14:cap="flat" w14:cmpd="sng" w14:algn="ctr">
                  <w14:noFill/>
                  <w14:prstDash w14:val="solid"/>
                  <w14:bevel/>
                </w14:textOutline>
              </w:rPr>
              <w:t>2023-3</w:t>
            </w:r>
          </w:p>
        </w:tc>
        <w:tc>
          <w:tcPr>
            <w:tcW w:w="7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80" w:type="dxa"/>
              <w:left w:w="80" w:type="dxa"/>
              <w:bottom w:w="80" w:type="dxa"/>
              <w:right w:w="80" w:type="dxa"/>
            </w:tcMar>
          </w:tcPr>
          <w:p w14:paraId="42993C93" w14:textId="77777777" w:rsidR="009924CF" w:rsidRPr="003120F1" w:rsidRDefault="009924CF" w:rsidP="00C5102D">
            <w:pPr>
              <w:spacing w:after="200" w:line="276" w:lineRule="auto"/>
              <w:jc w:val="both"/>
              <w:rPr>
                <w:rFonts w:ascii="Calibri" w:eastAsia="Calibri" w:hAnsi="Calibri" w:cs="Calibri"/>
                <w:b/>
                <w:bCs/>
                <w:color w:val="000000" w:themeColor="text1"/>
                <w:u w:color="000000"/>
                <w14:textOutline w14:w="0" w14:cap="flat" w14:cmpd="sng" w14:algn="ctr">
                  <w14:noFill/>
                  <w14:prstDash w14:val="solid"/>
                  <w14:bevel/>
                </w14:textOutline>
              </w:rPr>
            </w:pPr>
          </w:p>
        </w:tc>
      </w:tr>
      <w:tr w:rsidR="009924CF" w:rsidRPr="00E66157" w14:paraId="22237C0B" w14:textId="77777777" w:rsidTr="00C5102D">
        <w:trPr>
          <w:trHeight w:val="1919"/>
        </w:trPr>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Mar>
              <w:top w:w="80" w:type="dxa"/>
              <w:left w:w="80" w:type="dxa"/>
              <w:bottom w:w="80" w:type="dxa"/>
              <w:right w:w="80" w:type="dxa"/>
            </w:tcMar>
          </w:tcPr>
          <w:p w14:paraId="565357B5" w14:textId="77777777" w:rsidR="009924CF" w:rsidRPr="003120F1" w:rsidRDefault="009924CF" w:rsidP="00C5102D">
            <w:pPr>
              <w:jc w:val="both"/>
              <w:rPr>
                <w:rFonts w:ascii="Calibri" w:eastAsia="Calibri" w:hAnsi="Calibri" w:cs="Calibri"/>
                <w:color w:val="000000"/>
                <w:u w:color="000000"/>
                <w14:textOutline w14:w="0" w14:cap="flat" w14:cmpd="sng" w14:algn="ctr">
                  <w14:noFill/>
                  <w14:prstDash w14:val="solid"/>
                  <w14:bevel/>
                </w14:textOutline>
              </w:rPr>
            </w:pPr>
            <w:r w:rsidRPr="003120F1">
              <w:rPr>
                <w:rFonts w:ascii="Calibri" w:eastAsia="Calibri" w:hAnsi="Calibri" w:cs="Calibri"/>
                <w:color w:val="000000"/>
                <w:u w:color="000000"/>
                <w14:textOutline w14:w="0" w14:cap="flat" w14:cmpd="sng" w14:algn="ctr">
                  <w14:noFill/>
                  <w14:prstDash w14:val="solid"/>
                  <w14:bevel/>
                </w14:textOutline>
              </w:rPr>
              <w:t xml:space="preserve">Doel </w:t>
            </w:r>
          </w:p>
        </w:tc>
        <w:tc>
          <w:tcPr>
            <w:tcW w:w="7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Mar>
              <w:top w:w="80" w:type="dxa"/>
              <w:left w:w="80" w:type="dxa"/>
              <w:bottom w:w="80" w:type="dxa"/>
              <w:right w:w="80" w:type="dxa"/>
            </w:tcMar>
          </w:tcPr>
          <w:p w14:paraId="5658A7A0" w14:textId="77777777" w:rsidR="009924CF" w:rsidRPr="003120F1" w:rsidRDefault="009924CF" w:rsidP="00C5102D">
            <w:pPr>
              <w:spacing w:after="200" w:line="276" w:lineRule="auto"/>
              <w:jc w:val="both"/>
              <w:rPr>
                <w:rFonts w:ascii="Calibri" w:eastAsia="Calibri" w:hAnsi="Calibri" w:cs="Calibri"/>
                <w:color w:val="000000"/>
                <w:u w:color="000000"/>
                <w14:textOutline w14:w="0" w14:cap="flat" w14:cmpd="sng" w14:algn="ctr">
                  <w14:noFill/>
                  <w14:prstDash w14:val="solid"/>
                  <w14:bevel/>
                </w14:textOutline>
              </w:rPr>
            </w:pPr>
          </w:p>
        </w:tc>
      </w:tr>
      <w:tr w:rsidR="009924CF" w:rsidRPr="00E66157" w14:paraId="75047683" w14:textId="77777777" w:rsidTr="00C5102D">
        <w:trPr>
          <w:trHeight w:val="2232"/>
        </w:trPr>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65A8072" w14:textId="77777777" w:rsidR="009924CF" w:rsidRPr="003120F1" w:rsidRDefault="009924CF" w:rsidP="00C5102D">
            <w:pPr>
              <w:spacing w:after="200" w:line="276" w:lineRule="auto"/>
              <w:jc w:val="both"/>
              <w:rPr>
                <w:rFonts w:ascii="Calibri" w:eastAsia="Calibri" w:hAnsi="Calibri" w:cs="Calibri"/>
                <w:color w:val="000000"/>
                <w:u w:color="000000"/>
                <w14:textOutline w14:w="0" w14:cap="flat" w14:cmpd="sng" w14:algn="ctr">
                  <w14:noFill/>
                  <w14:prstDash w14:val="solid"/>
                  <w14:bevel/>
                </w14:textOutline>
              </w:rPr>
            </w:pPr>
            <w:r w:rsidRPr="003120F1">
              <w:rPr>
                <w:rFonts w:ascii="Calibri" w:eastAsia="Calibri" w:hAnsi="Calibri" w:cs="Calibri"/>
                <w:color w:val="000000"/>
                <w:u w:color="000000"/>
                <w14:textOutline w14:w="0" w14:cap="flat" w14:cmpd="sng" w14:algn="ctr">
                  <w14:noFill/>
                  <w14:prstDash w14:val="solid"/>
                  <w14:bevel/>
                </w14:textOutline>
              </w:rPr>
              <w:t xml:space="preserve">Met </w:t>
            </w:r>
            <w:proofErr w:type="gramStart"/>
            <w:r w:rsidRPr="003120F1">
              <w:rPr>
                <w:rFonts w:ascii="Calibri" w:eastAsia="Calibri" w:hAnsi="Calibri" w:cs="Calibri"/>
                <w:color w:val="000000"/>
                <w:u w:color="000000"/>
                <w14:textOutline w14:w="0" w14:cap="flat" w14:cmpd="sng" w14:algn="ctr">
                  <w14:noFill/>
                  <w14:prstDash w14:val="solid"/>
                  <w14:bevel/>
                </w14:textOutline>
              </w:rPr>
              <w:t>wie</w:t>
            </w:r>
            <w:r>
              <w:rPr>
                <w:rFonts w:ascii="Calibri" w:eastAsia="Calibri" w:hAnsi="Calibri" w:cs="Calibri"/>
                <w:color w:val="000000"/>
                <w:u w:color="000000"/>
                <w14:textOutline w14:w="0" w14:cap="flat" w14:cmpd="sng" w14:algn="ctr">
                  <w14:noFill/>
                  <w14:prstDash w14:val="solid"/>
                  <w14:bevel/>
                </w14:textOutline>
              </w:rPr>
              <w:t xml:space="preserve"> /</w:t>
            </w:r>
            <w:proofErr w:type="gramEnd"/>
            <w:r>
              <w:rPr>
                <w:rFonts w:ascii="Calibri" w:eastAsia="Calibri" w:hAnsi="Calibri" w:cs="Calibri"/>
                <w:color w:val="000000"/>
                <w:u w:color="000000"/>
                <w14:textOutline w14:w="0" w14:cap="flat" w14:cmpd="sng" w14:algn="ctr">
                  <w14:noFill/>
                  <w14:prstDash w14:val="solid"/>
                  <w14:bevel/>
                </w14:textOutline>
              </w:rPr>
              <w:t xml:space="preserve"> wat heb ik van de andere HDHL-partners nodig?</w:t>
            </w:r>
          </w:p>
        </w:tc>
        <w:tc>
          <w:tcPr>
            <w:tcW w:w="7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8FE7613" w14:textId="77777777" w:rsidR="009924CF" w:rsidRPr="003120F1" w:rsidRDefault="009924CF" w:rsidP="00C5102D">
            <w:pPr>
              <w:spacing w:after="200" w:line="276" w:lineRule="auto"/>
              <w:jc w:val="both"/>
              <w:rPr>
                <w:rFonts w:ascii="Calibri" w:eastAsia="Calibri" w:hAnsi="Calibri" w:cs="Calibri"/>
                <w:color w:val="000000"/>
                <w:u w:color="000000"/>
                <w14:textOutline w14:w="0" w14:cap="flat" w14:cmpd="sng" w14:algn="ctr">
                  <w14:noFill/>
                  <w14:prstDash w14:val="solid"/>
                  <w14:bevel/>
                </w14:textOutline>
              </w:rPr>
            </w:pPr>
          </w:p>
        </w:tc>
      </w:tr>
      <w:tr w:rsidR="009924CF" w:rsidRPr="00E66157" w14:paraId="362478AB" w14:textId="77777777" w:rsidTr="00C5102D">
        <w:trPr>
          <w:trHeight w:val="1672"/>
        </w:trPr>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74387F6" w14:textId="77777777" w:rsidR="009924CF" w:rsidRDefault="009924CF" w:rsidP="00C5102D">
            <w:pPr>
              <w:spacing w:after="200" w:line="276" w:lineRule="auto"/>
              <w:jc w:val="both"/>
              <w:rPr>
                <w:rFonts w:ascii="Calibri" w:eastAsia="Calibri" w:hAnsi="Calibri" w:cs="Calibri"/>
                <w:color w:val="000000"/>
                <w:u w:color="000000"/>
                <w14:textOutline w14:w="0" w14:cap="flat" w14:cmpd="sng" w14:algn="ctr">
                  <w14:noFill/>
                  <w14:prstDash w14:val="solid"/>
                  <w14:bevel/>
                </w14:textOutline>
              </w:rPr>
            </w:pPr>
            <w:r w:rsidRPr="003120F1">
              <w:rPr>
                <w:rFonts w:ascii="Calibri" w:eastAsia="Calibri" w:hAnsi="Calibri" w:cs="Calibri"/>
                <w:color w:val="000000"/>
                <w:u w:color="000000"/>
                <w14:textOutline w14:w="0" w14:cap="flat" w14:cmpd="sng" w14:algn="ctr">
                  <w14:noFill/>
                  <w14:prstDash w14:val="solid"/>
                  <w14:bevel/>
                </w14:textOutline>
              </w:rPr>
              <w:t>Voor wie</w:t>
            </w:r>
            <w:r>
              <w:rPr>
                <w:rFonts w:ascii="Calibri" w:eastAsia="Calibri" w:hAnsi="Calibri" w:cs="Calibri"/>
                <w:color w:val="000000"/>
                <w:u w:color="000000"/>
                <w14:textOutline w14:w="0" w14:cap="flat" w14:cmpd="sng" w14:algn="ctr">
                  <w14:noFill/>
                  <w14:prstDash w14:val="solid"/>
                  <w14:bevel/>
                </w14:textOutline>
              </w:rPr>
              <w:t>?</w:t>
            </w:r>
          </w:p>
          <w:p w14:paraId="04C3B253" w14:textId="77777777" w:rsidR="009924CF" w:rsidRPr="003120F1" w:rsidRDefault="009924CF" w:rsidP="00C5102D">
            <w:pPr>
              <w:spacing w:after="200" w:line="276" w:lineRule="auto"/>
              <w:jc w:val="both"/>
              <w:rPr>
                <w:rFonts w:ascii="Calibri" w:eastAsia="Calibri" w:hAnsi="Calibri" w:cs="Calibri"/>
                <w:color w:val="000000"/>
                <w:u w:color="000000"/>
                <w14:textOutline w14:w="0" w14:cap="flat" w14:cmpd="sng" w14:algn="ctr">
                  <w14:noFill/>
                  <w14:prstDash w14:val="solid"/>
                  <w14:bevel/>
                </w14:textOutline>
              </w:rPr>
            </w:pPr>
            <w:r>
              <w:rPr>
                <w:rFonts w:ascii="Calibri" w:eastAsia="Calibri" w:hAnsi="Calibri" w:cs="Calibri"/>
                <w:color w:val="000000"/>
                <w:u w:color="000000"/>
                <w14:textOutline w14:w="0" w14:cap="flat" w14:cmpd="sng" w14:algn="ctr">
                  <w14:noFill/>
                  <w14:prstDash w14:val="solid"/>
                  <w14:bevel/>
                </w14:textOutline>
              </w:rPr>
              <w:t>Doelgroep</w:t>
            </w:r>
          </w:p>
        </w:tc>
        <w:tc>
          <w:tcPr>
            <w:tcW w:w="7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29CD857" w14:textId="77777777" w:rsidR="009924CF" w:rsidRPr="003120F1" w:rsidRDefault="009924CF" w:rsidP="00C5102D">
            <w:pPr>
              <w:jc w:val="both"/>
              <w:rPr>
                <w:rFonts w:eastAsiaTheme="minorEastAsia"/>
                <w:i/>
                <w:iCs/>
              </w:rPr>
            </w:pPr>
          </w:p>
        </w:tc>
      </w:tr>
      <w:tr w:rsidR="009924CF" w:rsidRPr="00E66157" w14:paraId="098C43E9" w14:textId="77777777" w:rsidTr="00C5102D">
        <w:trPr>
          <w:trHeight w:val="2520"/>
        </w:trPr>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03603A6" w14:textId="77777777" w:rsidR="009924CF" w:rsidRPr="003120F1" w:rsidRDefault="009924CF" w:rsidP="00C5102D">
            <w:pPr>
              <w:spacing w:after="200" w:line="276" w:lineRule="auto"/>
              <w:jc w:val="both"/>
              <w:rPr>
                <w:rFonts w:ascii="Calibri" w:eastAsia="Calibri" w:hAnsi="Calibri" w:cs="Calibri"/>
                <w:color w:val="000000"/>
                <w:u w:color="000000"/>
                <w14:textOutline w14:w="0" w14:cap="flat" w14:cmpd="sng" w14:algn="ctr">
                  <w14:noFill/>
                  <w14:prstDash w14:val="solid"/>
                  <w14:bevel/>
                </w14:textOutline>
              </w:rPr>
            </w:pPr>
            <w:r>
              <w:rPr>
                <w:rFonts w:ascii="Calibri" w:eastAsia="Calibri" w:hAnsi="Calibri" w:cs="Calibri"/>
                <w:color w:val="000000"/>
                <w:u w:color="000000"/>
                <w14:textOutline w14:w="0" w14:cap="flat" w14:cmpd="sng" w14:algn="ctr">
                  <w14:noFill/>
                  <w14:prstDash w14:val="solid"/>
                  <w14:bevel/>
                </w14:textOutline>
              </w:rPr>
              <w:t>(Sub)</w:t>
            </w:r>
            <w:r w:rsidRPr="003120F1">
              <w:rPr>
                <w:rFonts w:ascii="Calibri" w:eastAsia="Calibri" w:hAnsi="Calibri" w:cs="Calibri"/>
                <w:color w:val="000000"/>
                <w:u w:color="000000"/>
                <w14:textOutline w14:w="0" w14:cap="flat" w14:cmpd="sng" w14:algn="ctr">
                  <w14:noFill/>
                  <w14:prstDash w14:val="solid"/>
                  <w14:bevel/>
                </w14:textOutline>
              </w:rPr>
              <w:t>Activiteiten</w:t>
            </w:r>
          </w:p>
        </w:tc>
        <w:tc>
          <w:tcPr>
            <w:tcW w:w="7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336D4BE" w14:textId="77777777" w:rsidR="009924CF" w:rsidRPr="003120F1" w:rsidRDefault="009924CF" w:rsidP="00C5102D">
            <w:pPr>
              <w:contextualSpacing/>
              <w:jc w:val="both"/>
              <w:rPr>
                <w:rFonts w:eastAsiaTheme="minorEastAsia"/>
                <w:color w:val="000000" w:themeColor="text1"/>
                <w:u w:color="000000"/>
              </w:rPr>
            </w:pPr>
          </w:p>
        </w:tc>
      </w:tr>
      <w:tr w:rsidR="009924CF" w:rsidRPr="00E66157" w14:paraId="5B83529E" w14:textId="77777777" w:rsidTr="00C5102D">
        <w:trPr>
          <w:trHeight w:val="1238"/>
        </w:trPr>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515EEAD" w14:textId="77777777" w:rsidR="009924CF" w:rsidRPr="003120F1" w:rsidRDefault="009924CF" w:rsidP="00C5102D">
            <w:pPr>
              <w:spacing w:after="200" w:line="276" w:lineRule="auto"/>
              <w:jc w:val="both"/>
              <w:rPr>
                <w:rFonts w:ascii="Calibri" w:eastAsia="Calibri" w:hAnsi="Calibri" w:cs="Calibri"/>
                <w:color w:val="000000"/>
                <w:u w:color="000000"/>
                <w14:textOutline w14:w="0" w14:cap="flat" w14:cmpd="sng" w14:algn="ctr">
                  <w14:noFill/>
                  <w14:prstDash w14:val="solid"/>
                  <w14:bevel/>
                </w14:textOutline>
              </w:rPr>
            </w:pPr>
            <w:r w:rsidRPr="003120F1">
              <w:rPr>
                <w:rFonts w:ascii="Calibri" w:eastAsia="Calibri" w:hAnsi="Calibri" w:cs="Calibri"/>
                <w:color w:val="000000"/>
                <w:u w:color="000000"/>
                <w14:textOutline w14:w="0" w14:cap="flat" w14:cmpd="sng" w14:algn="ctr">
                  <w14:noFill/>
                  <w14:prstDash w14:val="solid"/>
                  <w14:bevel/>
                </w14:textOutline>
              </w:rPr>
              <w:t>Tijd</w:t>
            </w:r>
            <w:r>
              <w:rPr>
                <w:rFonts w:ascii="Calibri" w:eastAsia="Calibri" w:hAnsi="Calibri" w:cs="Calibri"/>
                <w:color w:val="000000"/>
                <w:u w:color="000000"/>
                <w14:textOutline w14:w="0" w14:cap="flat" w14:cmpd="sng" w14:algn="ctr">
                  <w14:noFill/>
                  <w14:prstDash w14:val="solid"/>
                  <w14:bevel/>
                </w14:textOutline>
              </w:rPr>
              <w:t>s</w:t>
            </w:r>
            <w:r w:rsidRPr="003120F1">
              <w:rPr>
                <w:rFonts w:ascii="Calibri" w:eastAsia="Calibri" w:hAnsi="Calibri" w:cs="Calibri"/>
                <w:color w:val="000000"/>
                <w:u w:color="000000"/>
                <w14:textOutline w14:w="0" w14:cap="flat" w14:cmpd="sng" w14:algn="ctr">
                  <w14:noFill/>
                  <w14:prstDash w14:val="solid"/>
                  <w14:bevel/>
                </w14:textOutline>
              </w:rPr>
              <w:t>pad</w:t>
            </w:r>
          </w:p>
        </w:tc>
        <w:tc>
          <w:tcPr>
            <w:tcW w:w="7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572430F" w14:textId="77777777" w:rsidR="009924CF" w:rsidRPr="003120F1" w:rsidRDefault="009924CF" w:rsidP="00C5102D">
            <w:pPr>
              <w:spacing w:after="200" w:line="276" w:lineRule="auto"/>
              <w:jc w:val="both"/>
              <w:rPr>
                <w:rFonts w:ascii="Calibri" w:eastAsia="Calibri" w:hAnsi="Calibri" w:cs="Calibri"/>
                <w:color w:val="000000"/>
                <w:u w:color="000000"/>
                <w14:textOutline w14:w="0" w14:cap="flat" w14:cmpd="sng" w14:algn="ctr">
                  <w14:noFill/>
                  <w14:prstDash w14:val="solid"/>
                  <w14:bevel/>
                </w14:textOutline>
              </w:rPr>
            </w:pPr>
          </w:p>
        </w:tc>
      </w:tr>
      <w:tr w:rsidR="009924CF" w:rsidRPr="00E66157" w14:paraId="3A6A2CC0" w14:textId="77777777" w:rsidTr="00C5102D">
        <w:trPr>
          <w:trHeight w:val="970"/>
        </w:trPr>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8054BC4" w14:textId="77777777" w:rsidR="009924CF" w:rsidRPr="003120F1" w:rsidRDefault="009924CF" w:rsidP="00C5102D">
            <w:pPr>
              <w:spacing w:after="200" w:line="276" w:lineRule="auto"/>
              <w:jc w:val="both"/>
              <w:rPr>
                <w:rFonts w:ascii="Calibri" w:eastAsia="Calibri" w:hAnsi="Calibri" w:cs="Calibri"/>
                <w:color w:val="000000"/>
                <w:u w:color="000000"/>
                <w14:textOutline w14:w="0" w14:cap="flat" w14:cmpd="sng" w14:algn="ctr">
                  <w14:noFill/>
                  <w14:prstDash w14:val="solid"/>
                  <w14:bevel/>
                </w14:textOutline>
              </w:rPr>
            </w:pPr>
            <w:r w:rsidRPr="003120F1">
              <w:rPr>
                <w:rFonts w:ascii="Calibri" w:eastAsia="Calibri" w:hAnsi="Calibri" w:cs="Calibri"/>
                <w:color w:val="000000"/>
                <w:u w:color="000000"/>
                <w14:textOutline w14:w="0" w14:cap="flat" w14:cmpd="sng" w14:algn="ctr">
                  <w14:noFill/>
                  <w14:prstDash w14:val="solid"/>
                  <w14:bevel/>
                </w14:textOutline>
              </w:rPr>
              <w:t>Bereikt</w:t>
            </w:r>
          </w:p>
        </w:tc>
        <w:tc>
          <w:tcPr>
            <w:tcW w:w="7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E388C45" w14:textId="77777777" w:rsidR="009924CF" w:rsidRPr="003120F1" w:rsidRDefault="009924CF" w:rsidP="00C5102D">
            <w:pPr>
              <w:jc w:val="both"/>
              <w:rPr>
                <w:rFonts w:ascii="Calibri" w:eastAsia="Calibri" w:hAnsi="Calibri" w:cs="Calibri"/>
                <w:color w:val="000000"/>
                <w:u w:color="000000"/>
                <w14:textOutline w14:w="0" w14:cap="flat" w14:cmpd="sng" w14:algn="ctr">
                  <w14:noFill/>
                  <w14:prstDash w14:val="solid"/>
                  <w14:bevel/>
                </w14:textOutline>
              </w:rPr>
            </w:pPr>
          </w:p>
        </w:tc>
      </w:tr>
    </w:tbl>
    <w:p w14:paraId="691079F7" w14:textId="77777777" w:rsidR="001459E8" w:rsidRPr="00E66157" w:rsidRDefault="001459E8" w:rsidP="00E66157">
      <w:pPr>
        <w:jc w:val="both"/>
        <w:rPr>
          <w:sz w:val="20"/>
          <w:szCs w:val="20"/>
        </w:rPr>
      </w:pPr>
    </w:p>
    <w:p w14:paraId="3870FDAF" w14:textId="581A717D" w:rsidR="001459E8" w:rsidRPr="00E66157" w:rsidRDefault="00A16DB2" w:rsidP="00E66157">
      <w:pPr>
        <w:jc w:val="both"/>
        <w:rPr>
          <w:sz w:val="20"/>
          <w:szCs w:val="20"/>
        </w:rPr>
      </w:pPr>
      <w:r>
        <w:rPr>
          <w:sz w:val="20"/>
          <w:szCs w:val="20"/>
        </w:rPr>
        <w:lastRenderedPageBreak/>
        <w:t xml:space="preserve">ETC. </w:t>
      </w:r>
    </w:p>
    <w:sectPr w:rsidR="001459E8" w:rsidRPr="00E66157" w:rsidSect="00D93C6E">
      <w:headerReference w:type="default" r:id="rId11"/>
      <w:footerReference w:type="default" r:id="rId12"/>
      <w:pgSz w:w="11906" w:h="16838"/>
      <w:pgMar w:top="1417" w:right="1417" w:bottom="1417" w:left="1417" w:header="708" w:footer="708" w:gutter="0"/>
      <w:pgBorders w:offsetFrom="page">
        <w:top w:val="threeDEmboss" w:sz="24" w:space="24" w:color="C5E0B3" w:themeColor="accent6" w:themeTint="66"/>
        <w:left w:val="threeDEmboss" w:sz="24" w:space="24" w:color="C5E0B3" w:themeColor="accent6" w:themeTint="66"/>
        <w:bottom w:val="threeDEngrave" w:sz="24" w:space="24" w:color="C5E0B3" w:themeColor="accent6" w:themeTint="66"/>
        <w:right w:val="threeDEngrave" w:sz="24"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96BEE" w14:textId="77777777" w:rsidR="00D93C6E" w:rsidRDefault="00D93C6E" w:rsidP="0049291E">
      <w:pPr>
        <w:spacing w:after="0" w:line="240" w:lineRule="auto"/>
      </w:pPr>
      <w:r>
        <w:separator/>
      </w:r>
    </w:p>
  </w:endnote>
  <w:endnote w:type="continuationSeparator" w:id="0">
    <w:p w14:paraId="176BFFA7" w14:textId="77777777" w:rsidR="00D93C6E" w:rsidRDefault="00D93C6E" w:rsidP="00492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Dreaming Outloud Pro">
    <w:panose1 w:val="03050502040302030504"/>
    <w:charset w:val="4D"/>
    <w:family w:val="script"/>
    <w:pitch w:val="variable"/>
    <w:sig w:usb0="800000EF" w:usb1="0000000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4AB1C" w14:textId="7502915B" w:rsidR="0049291E" w:rsidRPr="00467A45" w:rsidRDefault="00ED4BCE" w:rsidP="00616F14">
    <w:pPr>
      <w:pStyle w:val="Voettekst"/>
      <w:jc w:val="center"/>
      <w:rPr>
        <w:rFonts w:ascii="Dreaming Outloud Pro" w:hAnsi="Dreaming Outloud Pro" w:cs="Dreaming Outloud Pro"/>
        <w:color w:val="385623" w:themeColor="accent6" w:themeShade="80"/>
        <w:sz w:val="18"/>
        <w:szCs w:val="18"/>
      </w:rPr>
    </w:pPr>
    <w:r>
      <w:rPr>
        <w:noProof/>
      </w:rPr>
      <mc:AlternateContent>
        <mc:Choice Requires="wps">
          <w:drawing>
            <wp:anchor distT="0" distB="0" distL="114300" distR="114300" simplePos="0" relativeHeight="251660288" behindDoc="0" locked="0" layoutInCell="0" allowOverlap="1" wp14:anchorId="2C96DB70" wp14:editId="6ED74146">
              <wp:simplePos x="0" y="0"/>
              <wp:positionH relativeFrom="rightMargin">
                <wp:posOffset>173990</wp:posOffset>
              </wp:positionH>
              <wp:positionV relativeFrom="margin">
                <wp:posOffset>6709410</wp:posOffset>
              </wp:positionV>
              <wp:extent cx="510540" cy="2183130"/>
              <wp:effectExtent l="0" t="0" r="3810" b="0"/>
              <wp:wrapNone/>
              <wp:docPr id="8"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D2218" w14:textId="68E52944" w:rsidR="00ED4BCE" w:rsidRPr="008F55F6" w:rsidRDefault="008F55F6">
                          <w:pPr>
                            <w:pStyle w:val="Voettekst"/>
                            <w:rPr>
                              <w:rFonts w:ascii="Dreaming Outloud Pro" w:eastAsiaTheme="majorEastAsia" w:hAnsi="Dreaming Outloud Pro" w:cs="Dreaming Outloud Pro"/>
                              <w:color w:val="FFD966" w:themeColor="accent4" w:themeTint="99"/>
                              <w:sz w:val="44"/>
                              <w:szCs w:val="44"/>
                            </w:rPr>
                          </w:pPr>
                          <w:proofErr w:type="gramStart"/>
                          <w:r>
                            <w:rPr>
                              <w:rFonts w:ascii="Dreaming Outloud Pro" w:eastAsiaTheme="majorEastAsia" w:hAnsi="Dreaming Outloud Pro" w:cs="Dreaming Outloud Pro"/>
                              <w:color w:val="FFD966" w:themeColor="accent4" w:themeTint="99"/>
                            </w:rPr>
                            <w:t>pa</w:t>
                          </w:r>
                          <w:r w:rsidR="00ED4BCE" w:rsidRPr="008F55F6">
                            <w:rPr>
                              <w:rFonts w:ascii="Dreaming Outloud Pro" w:eastAsiaTheme="majorEastAsia" w:hAnsi="Dreaming Outloud Pro" w:cs="Dreaming Outloud Pro"/>
                              <w:color w:val="FFD966" w:themeColor="accent4" w:themeTint="99"/>
                            </w:rPr>
                            <w:t>gina</w:t>
                          </w:r>
                          <w:proofErr w:type="gramEnd"/>
                          <w:r w:rsidR="00ED4BCE" w:rsidRPr="008F55F6">
                            <w:rPr>
                              <w:rFonts w:ascii="Dreaming Outloud Pro" w:eastAsiaTheme="minorEastAsia" w:hAnsi="Dreaming Outloud Pro" w:cs="Dreaming Outloud Pro"/>
                              <w:color w:val="FFD966" w:themeColor="accent4" w:themeTint="99"/>
                              <w:sz w:val="16"/>
                              <w:szCs w:val="16"/>
                            </w:rPr>
                            <w:fldChar w:fldCharType="begin"/>
                          </w:r>
                          <w:r w:rsidR="00ED4BCE" w:rsidRPr="008F55F6">
                            <w:rPr>
                              <w:rFonts w:ascii="Dreaming Outloud Pro" w:hAnsi="Dreaming Outloud Pro" w:cs="Dreaming Outloud Pro"/>
                              <w:color w:val="FFD966" w:themeColor="accent4" w:themeTint="99"/>
                              <w:sz w:val="16"/>
                              <w:szCs w:val="16"/>
                            </w:rPr>
                            <w:instrText>PAGE    \* MERGEFORMAT</w:instrText>
                          </w:r>
                          <w:r w:rsidR="00ED4BCE" w:rsidRPr="008F55F6">
                            <w:rPr>
                              <w:rFonts w:ascii="Dreaming Outloud Pro" w:eastAsiaTheme="minorEastAsia" w:hAnsi="Dreaming Outloud Pro" w:cs="Dreaming Outloud Pro"/>
                              <w:color w:val="FFD966" w:themeColor="accent4" w:themeTint="99"/>
                              <w:sz w:val="16"/>
                              <w:szCs w:val="16"/>
                            </w:rPr>
                            <w:fldChar w:fldCharType="separate"/>
                          </w:r>
                          <w:r w:rsidR="00ED4BCE" w:rsidRPr="008F55F6">
                            <w:rPr>
                              <w:rFonts w:ascii="Dreaming Outloud Pro" w:eastAsiaTheme="majorEastAsia" w:hAnsi="Dreaming Outloud Pro" w:cs="Dreaming Outloud Pro"/>
                              <w:color w:val="FFD966" w:themeColor="accent4" w:themeTint="99"/>
                              <w:sz w:val="32"/>
                              <w:szCs w:val="32"/>
                            </w:rPr>
                            <w:t>2</w:t>
                          </w:r>
                          <w:r w:rsidR="00ED4BCE" w:rsidRPr="008F55F6">
                            <w:rPr>
                              <w:rFonts w:ascii="Dreaming Outloud Pro" w:eastAsiaTheme="majorEastAsia" w:hAnsi="Dreaming Outloud Pro" w:cs="Dreaming Outloud Pro"/>
                              <w:color w:val="FFD966" w:themeColor="accent4" w:themeTint="99"/>
                              <w:sz w:val="32"/>
                              <w:szCs w:val="32"/>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C96DB70" id="Rechthoek 8" o:spid="_x0000_s1027" style="position:absolute;left:0;text-align:left;margin-left:13.7pt;margin-top:528.3pt;width:40.2pt;height:171.9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" o:allowincell="f" filled="f" stroked="f">
              <v:textbox style="layout-flow:vertical;mso-layout-flow-alt:bottom-to-top;mso-fit-shape-to-text:t">
                <w:txbxContent>
                  <w:p w14:paraId="326D2218" w14:textId="68E52944" w:rsidR="00ED4BCE" w:rsidRPr="008F55F6" w:rsidRDefault="008F55F6">
                    <w:pPr>
                      <w:pStyle w:val="Voettekst"/>
                      <w:rPr>
                        <w:rFonts w:ascii="Dreaming Outloud Pro" w:eastAsiaTheme="majorEastAsia" w:hAnsi="Dreaming Outloud Pro" w:cs="Dreaming Outloud Pro"/>
                        <w:color w:val="FFD966" w:themeColor="accent4" w:themeTint="99"/>
                        <w:sz w:val="44"/>
                        <w:szCs w:val="44"/>
                      </w:rPr>
                    </w:pPr>
                    <w:proofErr w:type="gramStart"/>
                    <w:r>
                      <w:rPr>
                        <w:rFonts w:ascii="Dreaming Outloud Pro" w:eastAsiaTheme="majorEastAsia" w:hAnsi="Dreaming Outloud Pro" w:cs="Dreaming Outloud Pro"/>
                        <w:color w:val="FFD966" w:themeColor="accent4" w:themeTint="99"/>
                      </w:rPr>
                      <w:t>pa</w:t>
                    </w:r>
                    <w:r w:rsidR="00ED4BCE" w:rsidRPr="008F55F6">
                      <w:rPr>
                        <w:rFonts w:ascii="Dreaming Outloud Pro" w:eastAsiaTheme="majorEastAsia" w:hAnsi="Dreaming Outloud Pro" w:cs="Dreaming Outloud Pro"/>
                        <w:color w:val="FFD966" w:themeColor="accent4" w:themeTint="99"/>
                      </w:rPr>
                      <w:t>gina</w:t>
                    </w:r>
                    <w:proofErr w:type="gramEnd"/>
                    <w:r w:rsidR="00ED4BCE" w:rsidRPr="008F55F6">
                      <w:rPr>
                        <w:rFonts w:ascii="Dreaming Outloud Pro" w:eastAsiaTheme="minorEastAsia" w:hAnsi="Dreaming Outloud Pro" w:cs="Dreaming Outloud Pro"/>
                        <w:color w:val="FFD966" w:themeColor="accent4" w:themeTint="99"/>
                        <w:sz w:val="16"/>
                        <w:szCs w:val="16"/>
                      </w:rPr>
                      <w:fldChar w:fldCharType="begin"/>
                    </w:r>
                    <w:r w:rsidR="00ED4BCE" w:rsidRPr="008F55F6">
                      <w:rPr>
                        <w:rFonts w:ascii="Dreaming Outloud Pro" w:hAnsi="Dreaming Outloud Pro" w:cs="Dreaming Outloud Pro"/>
                        <w:color w:val="FFD966" w:themeColor="accent4" w:themeTint="99"/>
                        <w:sz w:val="16"/>
                        <w:szCs w:val="16"/>
                      </w:rPr>
                      <w:instrText>PAGE    \* MERGEFORMAT</w:instrText>
                    </w:r>
                    <w:r w:rsidR="00ED4BCE" w:rsidRPr="008F55F6">
                      <w:rPr>
                        <w:rFonts w:ascii="Dreaming Outloud Pro" w:eastAsiaTheme="minorEastAsia" w:hAnsi="Dreaming Outloud Pro" w:cs="Dreaming Outloud Pro"/>
                        <w:color w:val="FFD966" w:themeColor="accent4" w:themeTint="99"/>
                        <w:sz w:val="16"/>
                        <w:szCs w:val="16"/>
                      </w:rPr>
                      <w:fldChar w:fldCharType="separate"/>
                    </w:r>
                    <w:r w:rsidR="00ED4BCE" w:rsidRPr="008F55F6">
                      <w:rPr>
                        <w:rFonts w:ascii="Dreaming Outloud Pro" w:eastAsiaTheme="majorEastAsia" w:hAnsi="Dreaming Outloud Pro" w:cs="Dreaming Outloud Pro"/>
                        <w:color w:val="FFD966" w:themeColor="accent4" w:themeTint="99"/>
                        <w:sz w:val="32"/>
                        <w:szCs w:val="32"/>
                      </w:rPr>
                      <w:t>2</w:t>
                    </w:r>
                    <w:r w:rsidR="00ED4BCE" w:rsidRPr="008F55F6">
                      <w:rPr>
                        <w:rFonts w:ascii="Dreaming Outloud Pro" w:eastAsiaTheme="majorEastAsia" w:hAnsi="Dreaming Outloud Pro" w:cs="Dreaming Outloud Pro"/>
                        <w:color w:val="FFD966" w:themeColor="accent4" w:themeTint="99"/>
                        <w:sz w:val="32"/>
                        <w:szCs w:val="32"/>
                      </w:rPr>
                      <w:fldChar w:fldCharType="end"/>
                    </w:r>
                  </w:p>
                </w:txbxContent>
              </v:textbox>
              <w10:wrap anchorx="margin" anchory="margin"/>
            </v:rect>
          </w:pict>
        </mc:Fallback>
      </mc:AlternateContent>
    </w:r>
    <w:r w:rsidR="00467A45">
      <w:rPr>
        <w:rFonts w:ascii="Dreaming Outloud Pro" w:hAnsi="Dreaming Outloud Pro" w:cs="Dreaming Outloud Pro"/>
        <w:noProof/>
        <w:color w:val="70AD47" w:themeColor="accent6"/>
        <w:sz w:val="18"/>
        <w:szCs w:val="18"/>
      </w:rPr>
      <w:drawing>
        <wp:anchor distT="0" distB="0" distL="114300" distR="114300" simplePos="0" relativeHeight="251658240" behindDoc="1" locked="0" layoutInCell="1" allowOverlap="1" wp14:anchorId="07B20145" wp14:editId="1FBEBFBB">
          <wp:simplePos x="0" y="0"/>
          <wp:positionH relativeFrom="column">
            <wp:posOffset>1012825</wp:posOffset>
          </wp:positionH>
          <wp:positionV relativeFrom="paragraph">
            <wp:posOffset>-314325</wp:posOffset>
          </wp:positionV>
          <wp:extent cx="693155" cy="542101"/>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693155" cy="542101"/>
                  </a:xfrm>
                  <a:prstGeom prst="rect">
                    <a:avLst/>
                  </a:prstGeom>
                </pic:spPr>
              </pic:pic>
            </a:graphicData>
          </a:graphic>
        </wp:anchor>
      </w:drawing>
    </w:r>
    <w:r w:rsidR="00616F14" w:rsidRPr="00467A45">
      <w:rPr>
        <w:rFonts w:ascii="Dreaming Outloud Pro" w:hAnsi="Dreaming Outloud Pro" w:cs="Dreaming Outloud Pro"/>
        <w:color w:val="385623" w:themeColor="accent6" w:themeShade="80"/>
        <w:sz w:val="18"/>
        <w:szCs w:val="18"/>
      </w:rPr>
      <w:t>Plan van Aanpak ‘Heel Den Haag Leest’ van ……………………….</w:t>
    </w:r>
    <w:r w:rsidR="00467A45">
      <w:rPr>
        <w:rFonts w:ascii="Dreaming Outloud Pro" w:hAnsi="Dreaming Outloud Pro" w:cs="Dreaming Outloud Pro"/>
        <w:color w:val="385623" w:themeColor="accent6" w:themeShade="8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8B4F3" w14:textId="77777777" w:rsidR="00D93C6E" w:rsidRDefault="00D93C6E" w:rsidP="0049291E">
      <w:pPr>
        <w:spacing w:after="0" w:line="240" w:lineRule="auto"/>
      </w:pPr>
      <w:r>
        <w:separator/>
      </w:r>
    </w:p>
  </w:footnote>
  <w:footnote w:type="continuationSeparator" w:id="0">
    <w:p w14:paraId="409CAF7A" w14:textId="77777777" w:rsidR="00D93C6E" w:rsidRDefault="00D93C6E" w:rsidP="004929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C5E0B3" w:themeColor="accent6" w:themeTint="66"/>
      </w:rPr>
      <w:id w:val="-56563092"/>
      <w:docPartObj>
        <w:docPartGallery w:val="Page Numbers (Top of Page)"/>
        <w:docPartUnique/>
      </w:docPartObj>
    </w:sdtPr>
    <w:sdtContent>
      <w:p w14:paraId="324A8C09" w14:textId="5BAC5BF5" w:rsidR="00F86FA2" w:rsidRPr="005D08AD" w:rsidRDefault="00F86FA2">
        <w:pPr>
          <w:pStyle w:val="Koptekst"/>
          <w:jc w:val="center"/>
          <w:rPr>
            <w:color w:val="C5E0B3" w:themeColor="accent6" w:themeTint="66"/>
          </w:rPr>
        </w:pPr>
        <w:r w:rsidRPr="005D08AD">
          <w:rPr>
            <w:color w:val="C5E0B3" w:themeColor="accent6" w:themeTint="66"/>
          </w:rPr>
          <w:fldChar w:fldCharType="begin"/>
        </w:r>
        <w:r w:rsidRPr="005D08AD">
          <w:rPr>
            <w:color w:val="C5E0B3" w:themeColor="accent6" w:themeTint="66"/>
          </w:rPr>
          <w:instrText>PAGE   \* MERGEFORMAT</w:instrText>
        </w:r>
        <w:r w:rsidRPr="005D08AD">
          <w:rPr>
            <w:color w:val="C5E0B3" w:themeColor="accent6" w:themeTint="66"/>
          </w:rPr>
          <w:fldChar w:fldCharType="separate"/>
        </w:r>
        <w:r w:rsidRPr="005D08AD">
          <w:rPr>
            <w:color w:val="C5E0B3" w:themeColor="accent6" w:themeTint="66"/>
          </w:rPr>
          <w:t>2</w:t>
        </w:r>
        <w:r w:rsidRPr="005D08AD">
          <w:rPr>
            <w:color w:val="C5E0B3" w:themeColor="accent6" w:themeTint="66"/>
          </w:rPr>
          <w:fldChar w:fldCharType="end"/>
        </w:r>
      </w:p>
    </w:sdtContent>
  </w:sdt>
  <w:sdt>
    <w:sdtPr>
      <w:id w:val="-13685920"/>
      <w:docPartObj>
        <w:docPartGallery w:val="Page Numbers (Margins)"/>
        <w:docPartUnique/>
      </w:docPartObj>
    </w:sdtPr>
    <w:sdtContent>
      <w:p w14:paraId="5EA9A3E1" w14:textId="3E985506" w:rsidR="00A63382" w:rsidRDefault="00000000">
        <w:pPr>
          <w:pStyle w:val="Koptekst"/>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416C3"/>
    <w:multiLevelType w:val="hybridMultilevel"/>
    <w:tmpl w:val="EEA82880"/>
    <w:lvl w:ilvl="0" w:tplc="04130013">
      <w:start w:val="1"/>
      <w:numFmt w:val="upperRoman"/>
      <w:lvlText w:val="%1."/>
      <w:lvlJc w:val="righ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31960DF"/>
    <w:multiLevelType w:val="hybridMultilevel"/>
    <w:tmpl w:val="8B62C694"/>
    <w:lvl w:ilvl="0" w:tplc="35626DAA">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D766D30"/>
    <w:multiLevelType w:val="multilevel"/>
    <w:tmpl w:val="A662ACFC"/>
    <w:lvl w:ilvl="0">
      <w:start w:val="1"/>
      <w:numFmt w:val="decimal"/>
      <w:pStyle w:val="JMICPar"/>
      <w:lvlText w:val="%1."/>
      <w:lvlJc w:val="left"/>
      <w:pPr>
        <w:tabs>
          <w:tab w:val="num" w:pos="2268"/>
        </w:tabs>
        <w:ind w:left="2268" w:hanging="1417"/>
      </w:pPr>
    </w:lvl>
    <w:lvl w:ilvl="1">
      <w:start w:val="1"/>
      <w:numFmt w:val="decimal"/>
      <w:lvlText w:val="%1.%2."/>
      <w:lvlJc w:val="left"/>
      <w:pPr>
        <w:tabs>
          <w:tab w:val="num" w:pos="2268"/>
        </w:tabs>
        <w:ind w:left="2268" w:hanging="1417"/>
      </w:pPr>
    </w:lvl>
    <w:lvl w:ilvl="2">
      <w:start w:val="1"/>
      <w:numFmt w:val="decimal"/>
      <w:lvlText w:val="%1.%2.%3."/>
      <w:lvlJc w:val="left"/>
      <w:pPr>
        <w:tabs>
          <w:tab w:val="num" w:pos="2268"/>
        </w:tabs>
        <w:ind w:left="2268" w:hanging="1417"/>
      </w:pPr>
    </w:lvl>
    <w:lvl w:ilvl="3">
      <w:start w:val="1"/>
      <w:numFmt w:val="decimal"/>
      <w:lvlText w:val="%1.%2.%3.%4."/>
      <w:lvlJc w:val="left"/>
      <w:pPr>
        <w:tabs>
          <w:tab w:val="num" w:pos="2268"/>
        </w:tabs>
        <w:ind w:left="2268" w:hanging="1417"/>
      </w:pPr>
    </w:lvl>
    <w:lvl w:ilvl="4">
      <w:start w:val="1"/>
      <w:numFmt w:val="decimal"/>
      <w:lvlText w:val="%1.%2.%3.%4.%5."/>
      <w:lvlJc w:val="left"/>
      <w:pPr>
        <w:tabs>
          <w:tab w:val="num" w:pos="2268"/>
        </w:tabs>
        <w:ind w:left="2268" w:hanging="1417"/>
      </w:pPr>
    </w:lvl>
    <w:lvl w:ilvl="5">
      <w:start w:val="1"/>
      <w:numFmt w:val="decimal"/>
      <w:lvlText w:val="%1.%2.%3.%4.%5.%6."/>
      <w:lvlJc w:val="left"/>
      <w:pPr>
        <w:tabs>
          <w:tab w:val="num" w:pos="2268"/>
        </w:tabs>
        <w:ind w:left="2268" w:hanging="1417"/>
      </w:pPr>
    </w:lvl>
    <w:lvl w:ilvl="6">
      <w:start w:val="1"/>
      <w:numFmt w:val="decimal"/>
      <w:lvlText w:val="%1.%2.%3.%4.%5.%6.%7."/>
      <w:lvlJc w:val="left"/>
      <w:pPr>
        <w:tabs>
          <w:tab w:val="num" w:pos="2835"/>
        </w:tabs>
        <w:ind w:left="2835" w:hanging="1984"/>
      </w:pPr>
    </w:lvl>
    <w:lvl w:ilvl="7">
      <w:start w:val="1"/>
      <w:numFmt w:val="decimal"/>
      <w:lvlText w:val="%1.%2.%3.%4.%5.%6.%7.%8."/>
      <w:lvlJc w:val="left"/>
      <w:pPr>
        <w:tabs>
          <w:tab w:val="num" w:pos="2835"/>
        </w:tabs>
        <w:ind w:left="2835" w:hanging="1984"/>
      </w:pPr>
    </w:lvl>
    <w:lvl w:ilvl="8">
      <w:start w:val="1"/>
      <w:numFmt w:val="decimal"/>
      <w:lvlText w:val="%1.%2.%3.%4.%5.%6.%7.%8.%9."/>
      <w:lvlJc w:val="left"/>
      <w:pPr>
        <w:tabs>
          <w:tab w:val="num" w:pos="2835"/>
        </w:tabs>
        <w:ind w:left="2835" w:hanging="1984"/>
      </w:pPr>
    </w:lvl>
  </w:abstractNum>
  <w:abstractNum w:abstractNumId="3" w15:restartNumberingAfterBreak="0">
    <w:nsid w:val="268E4A2D"/>
    <w:multiLevelType w:val="hybridMultilevel"/>
    <w:tmpl w:val="AC98F17E"/>
    <w:lvl w:ilvl="0" w:tplc="8BEC4864">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FC47C4C"/>
    <w:multiLevelType w:val="hybridMultilevel"/>
    <w:tmpl w:val="C330BE6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C0F3010"/>
    <w:multiLevelType w:val="hybridMultilevel"/>
    <w:tmpl w:val="3C7E1152"/>
    <w:lvl w:ilvl="0" w:tplc="D178A8CA">
      <w:start w:val="1"/>
      <w:numFmt w:val="bullet"/>
      <w:lvlText w:val="-"/>
      <w:lvlJc w:val="left"/>
      <w:pPr>
        <w:ind w:left="720" w:hanging="360"/>
      </w:pPr>
      <w:rPr>
        <w:rFonts w:ascii="Calibri" w:hAnsi="Calibri" w:hint="default"/>
      </w:rPr>
    </w:lvl>
    <w:lvl w:ilvl="1" w:tplc="01C68830">
      <w:start w:val="1"/>
      <w:numFmt w:val="bullet"/>
      <w:lvlText w:val="o"/>
      <w:lvlJc w:val="left"/>
      <w:pPr>
        <w:ind w:left="1440" w:hanging="360"/>
      </w:pPr>
      <w:rPr>
        <w:rFonts w:ascii="Courier New" w:hAnsi="Courier New" w:hint="default"/>
      </w:rPr>
    </w:lvl>
    <w:lvl w:ilvl="2" w:tplc="2FA66B0C">
      <w:start w:val="1"/>
      <w:numFmt w:val="bullet"/>
      <w:lvlText w:val=""/>
      <w:lvlJc w:val="left"/>
      <w:pPr>
        <w:ind w:left="2160" w:hanging="360"/>
      </w:pPr>
      <w:rPr>
        <w:rFonts w:ascii="Wingdings" w:hAnsi="Wingdings" w:hint="default"/>
      </w:rPr>
    </w:lvl>
    <w:lvl w:ilvl="3" w:tplc="19F8B0F4">
      <w:start w:val="1"/>
      <w:numFmt w:val="bullet"/>
      <w:lvlText w:val=""/>
      <w:lvlJc w:val="left"/>
      <w:pPr>
        <w:ind w:left="2880" w:hanging="360"/>
      </w:pPr>
      <w:rPr>
        <w:rFonts w:ascii="Symbol" w:hAnsi="Symbol" w:hint="default"/>
      </w:rPr>
    </w:lvl>
    <w:lvl w:ilvl="4" w:tplc="04F224E6">
      <w:start w:val="1"/>
      <w:numFmt w:val="bullet"/>
      <w:lvlText w:val="o"/>
      <w:lvlJc w:val="left"/>
      <w:pPr>
        <w:ind w:left="3600" w:hanging="360"/>
      </w:pPr>
      <w:rPr>
        <w:rFonts w:ascii="Courier New" w:hAnsi="Courier New" w:hint="default"/>
      </w:rPr>
    </w:lvl>
    <w:lvl w:ilvl="5" w:tplc="FE42F07C">
      <w:start w:val="1"/>
      <w:numFmt w:val="bullet"/>
      <w:lvlText w:val=""/>
      <w:lvlJc w:val="left"/>
      <w:pPr>
        <w:ind w:left="4320" w:hanging="360"/>
      </w:pPr>
      <w:rPr>
        <w:rFonts w:ascii="Wingdings" w:hAnsi="Wingdings" w:hint="default"/>
      </w:rPr>
    </w:lvl>
    <w:lvl w:ilvl="6" w:tplc="5D9CBDD4">
      <w:start w:val="1"/>
      <w:numFmt w:val="bullet"/>
      <w:lvlText w:val=""/>
      <w:lvlJc w:val="left"/>
      <w:pPr>
        <w:ind w:left="5040" w:hanging="360"/>
      </w:pPr>
      <w:rPr>
        <w:rFonts w:ascii="Symbol" w:hAnsi="Symbol" w:hint="default"/>
      </w:rPr>
    </w:lvl>
    <w:lvl w:ilvl="7" w:tplc="DFD22564">
      <w:start w:val="1"/>
      <w:numFmt w:val="bullet"/>
      <w:lvlText w:val="o"/>
      <w:lvlJc w:val="left"/>
      <w:pPr>
        <w:ind w:left="5760" w:hanging="360"/>
      </w:pPr>
      <w:rPr>
        <w:rFonts w:ascii="Courier New" w:hAnsi="Courier New" w:hint="default"/>
      </w:rPr>
    </w:lvl>
    <w:lvl w:ilvl="8" w:tplc="F5AC6BA2">
      <w:start w:val="1"/>
      <w:numFmt w:val="bullet"/>
      <w:lvlText w:val=""/>
      <w:lvlJc w:val="left"/>
      <w:pPr>
        <w:ind w:left="6480" w:hanging="360"/>
      </w:pPr>
      <w:rPr>
        <w:rFonts w:ascii="Wingdings" w:hAnsi="Wingdings" w:hint="default"/>
      </w:rPr>
    </w:lvl>
  </w:abstractNum>
  <w:num w:numId="1" w16cid:durableId="543299387">
    <w:abstractNumId w:val="5"/>
  </w:num>
  <w:num w:numId="2" w16cid:durableId="1608193040">
    <w:abstractNumId w:val="2"/>
  </w:num>
  <w:num w:numId="3" w16cid:durableId="480001486">
    <w:abstractNumId w:val="3"/>
  </w:num>
  <w:num w:numId="4" w16cid:durableId="259795157">
    <w:abstractNumId w:val="1"/>
  </w:num>
  <w:num w:numId="5" w16cid:durableId="471485583">
    <w:abstractNumId w:val="4"/>
  </w:num>
  <w:num w:numId="6" w16cid:durableId="1684628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9E8"/>
    <w:rsid w:val="00011C5D"/>
    <w:rsid w:val="00013234"/>
    <w:rsid w:val="000149C9"/>
    <w:rsid w:val="00082137"/>
    <w:rsid w:val="00083F45"/>
    <w:rsid w:val="00087F4D"/>
    <w:rsid w:val="000B6C09"/>
    <w:rsid w:val="001459E8"/>
    <w:rsid w:val="00173B5A"/>
    <w:rsid w:val="002847E1"/>
    <w:rsid w:val="002E0798"/>
    <w:rsid w:val="003120F1"/>
    <w:rsid w:val="00364FD0"/>
    <w:rsid w:val="003652C8"/>
    <w:rsid w:val="00467A45"/>
    <w:rsid w:val="0049291E"/>
    <w:rsid w:val="00494203"/>
    <w:rsid w:val="004C312C"/>
    <w:rsid w:val="004C7A79"/>
    <w:rsid w:val="004D7B22"/>
    <w:rsid w:val="005047A4"/>
    <w:rsid w:val="005744DB"/>
    <w:rsid w:val="005A4367"/>
    <w:rsid w:val="005C0FF1"/>
    <w:rsid w:val="005D08AD"/>
    <w:rsid w:val="00610837"/>
    <w:rsid w:val="00616F14"/>
    <w:rsid w:val="00624285"/>
    <w:rsid w:val="006251CC"/>
    <w:rsid w:val="006436B7"/>
    <w:rsid w:val="0064697A"/>
    <w:rsid w:val="006C7D11"/>
    <w:rsid w:val="006D002A"/>
    <w:rsid w:val="006F6333"/>
    <w:rsid w:val="00766C90"/>
    <w:rsid w:val="007C7FBE"/>
    <w:rsid w:val="00833ACA"/>
    <w:rsid w:val="008702D5"/>
    <w:rsid w:val="008711EC"/>
    <w:rsid w:val="008A53F1"/>
    <w:rsid w:val="008F55F6"/>
    <w:rsid w:val="00942E95"/>
    <w:rsid w:val="00975406"/>
    <w:rsid w:val="009924CF"/>
    <w:rsid w:val="00A16DB2"/>
    <w:rsid w:val="00A35A4E"/>
    <w:rsid w:val="00A41A28"/>
    <w:rsid w:val="00A63382"/>
    <w:rsid w:val="00AA7E24"/>
    <w:rsid w:val="00B27E8D"/>
    <w:rsid w:val="00BB789A"/>
    <w:rsid w:val="00BC3469"/>
    <w:rsid w:val="00BD0E5C"/>
    <w:rsid w:val="00C32E6C"/>
    <w:rsid w:val="00C55B69"/>
    <w:rsid w:val="00C76D1D"/>
    <w:rsid w:val="00C85529"/>
    <w:rsid w:val="00CA1EA0"/>
    <w:rsid w:val="00CD4E8B"/>
    <w:rsid w:val="00D93C6E"/>
    <w:rsid w:val="00DE04E2"/>
    <w:rsid w:val="00DE75A8"/>
    <w:rsid w:val="00E11832"/>
    <w:rsid w:val="00E51390"/>
    <w:rsid w:val="00E52E9E"/>
    <w:rsid w:val="00E66157"/>
    <w:rsid w:val="00E73083"/>
    <w:rsid w:val="00EC1113"/>
    <w:rsid w:val="00ED4BCE"/>
    <w:rsid w:val="00F2236B"/>
    <w:rsid w:val="00F37C4B"/>
    <w:rsid w:val="00F758D5"/>
    <w:rsid w:val="00F77FBA"/>
    <w:rsid w:val="00F86FA2"/>
    <w:rsid w:val="00FB16C2"/>
    <w:rsid w:val="00FC14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54DBC"/>
  <w15:chartTrackingRefBased/>
  <w15:docId w15:val="{C7C8E51B-8FEE-4B64-A74D-A041BBFDF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459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459E8"/>
    <w:rPr>
      <w:rFonts w:asciiTheme="majorHAnsi" w:eastAsiaTheme="majorEastAsia" w:hAnsiTheme="majorHAnsi" w:cstheme="majorBidi"/>
      <w:color w:val="2F5496" w:themeColor="accent1" w:themeShade="BF"/>
      <w:sz w:val="32"/>
      <w:szCs w:val="32"/>
    </w:rPr>
  </w:style>
  <w:style w:type="table" w:customStyle="1" w:styleId="NormalTable0">
    <w:name w:val="Normal Table0"/>
    <w:rsid w:val="003120F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nl-NL"/>
    </w:rPr>
    <w:tblPr>
      <w:tblInd w:w="0" w:type="dxa"/>
      <w:tblCellMar>
        <w:top w:w="0" w:type="dxa"/>
        <w:left w:w="0" w:type="dxa"/>
        <w:bottom w:w="0" w:type="dxa"/>
        <w:right w:w="0" w:type="dxa"/>
      </w:tblCellMar>
    </w:tblPr>
  </w:style>
  <w:style w:type="paragraph" w:styleId="Koptekst">
    <w:name w:val="header"/>
    <w:basedOn w:val="Standaard"/>
    <w:link w:val="KoptekstChar"/>
    <w:uiPriority w:val="99"/>
    <w:unhideWhenUsed/>
    <w:rsid w:val="0049291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9291E"/>
  </w:style>
  <w:style w:type="paragraph" w:styleId="Voettekst">
    <w:name w:val="footer"/>
    <w:basedOn w:val="Standaard"/>
    <w:link w:val="VoettekstChar"/>
    <w:uiPriority w:val="99"/>
    <w:unhideWhenUsed/>
    <w:rsid w:val="0049291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9291E"/>
  </w:style>
  <w:style w:type="paragraph" w:customStyle="1" w:styleId="JMICPar">
    <w:name w:val="JMIC_Par"/>
    <w:basedOn w:val="Standaard"/>
    <w:next w:val="Standaard"/>
    <w:rsid w:val="00013234"/>
    <w:pPr>
      <w:widowControl w:val="0"/>
      <w:numPr>
        <w:numId w:val="2"/>
      </w:numPr>
      <w:spacing w:before="240" w:after="120" w:line="240" w:lineRule="auto"/>
    </w:pPr>
    <w:rPr>
      <w:rFonts w:ascii="Arial" w:eastAsia="Times New Roman" w:hAnsi="Arial" w:cs="Times New Roman"/>
      <w:b/>
      <w:snapToGrid w:val="0"/>
      <w:szCs w:val="20"/>
      <w:lang w:eastAsia="nl-NL"/>
    </w:rPr>
  </w:style>
  <w:style w:type="paragraph" w:styleId="Bijschrift">
    <w:name w:val="caption"/>
    <w:basedOn w:val="Standaard"/>
    <w:next w:val="Standaard"/>
    <w:uiPriority w:val="35"/>
    <w:unhideWhenUsed/>
    <w:qFormat/>
    <w:rsid w:val="00013234"/>
    <w:pPr>
      <w:widowControl w:val="0"/>
      <w:spacing w:after="200" w:line="240" w:lineRule="auto"/>
    </w:pPr>
    <w:rPr>
      <w:rFonts w:ascii="Arial" w:eastAsia="Times New Roman" w:hAnsi="Arial" w:cs="Times New Roman"/>
      <w:i/>
      <w:iCs/>
      <w:snapToGrid w:val="0"/>
      <w:color w:val="44546A" w:themeColor="text2"/>
      <w:sz w:val="18"/>
      <w:szCs w:val="18"/>
      <w:lang w:eastAsia="nl-NL"/>
    </w:rPr>
  </w:style>
  <w:style w:type="table" w:styleId="Tabelraster">
    <w:name w:val="Table Grid"/>
    <w:basedOn w:val="Standaardtabel"/>
    <w:uiPriority w:val="39"/>
    <w:rsid w:val="00014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uiPriority w:val="99"/>
    <w:unhideWhenUsed/>
    <w:rsid w:val="00A63382"/>
  </w:style>
  <w:style w:type="paragraph" w:styleId="Lijstalinea">
    <w:name w:val="List Paragraph"/>
    <w:basedOn w:val="Standaard"/>
    <w:uiPriority w:val="34"/>
    <w:qFormat/>
    <w:rsid w:val="00FB16C2"/>
    <w:pPr>
      <w:ind w:left="720"/>
      <w:contextualSpacing/>
    </w:pPr>
  </w:style>
  <w:style w:type="paragraph" w:styleId="Geenafstand">
    <w:name w:val="No Spacing"/>
    <w:uiPriority w:val="1"/>
    <w:qFormat/>
    <w:rsid w:val="00DE04E2"/>
    <w:pPr>
      <w:spacing w:after="0" w:line="240" w:lineRule="auto"/>
    </w:pPr>
  </w:style>
  <w:style w:type="paragraph" w:styleId="Kopvaninhoudsopgave">
    <w:name w:val="TOC Heading"/>
    <w:basedOn w:val="Kop1"/>
    <w:next w:val="Standaard"/>
    <w:uiPriority w:val="39"/>
    <w:unhideWhenUsed/>
    <w:qFormat/>
    <w:rsid w:val="00F86FA2"/>
    <w:pPr>
      <w:outlineLvl w:val="9"/>
    </w:pPr>
    <w:rPr>
      <w:lang w:eastAsia="nl-NL"/>
    </w:rPr>
  </w:style>
  <w:style w:type="paragraph" w:styleId="Inhopg1">
    <w:name w:val="toc 1"/>
    <w:basedOn w:val="Standaard"/>
    <w:next w:val="Standaard"/>
    <w:autoRedefine/>
    <w:uiPriority w:val="39"/>
    <w:unhideWhenUsed/>
    <w:rsid w:val="00F86FA2"/>
    <w:pPr>
      <w:spacing w:after="100"/>
    </w:pPr>
  </w:style>
  <w:style w:type="character" w:styleId="Hyperlink">
    <w:name w:val="Hyperlink"/>
    <w:basedOn w:val="Standaardalinea-lettertype"/>
    <w:uiPriority w:val="99"/>
    <w:unhideWhenUsed/>
    <w:rsid w:val="00F86FA2"/>
    <w:rPr>
      <w:color w:val="0563C1" w:themeColor="hyperlink"/>
      <w:u w:val="single"/>
    </w:rPr>
  </w:style>
  <w:style w:type="paragraph" w:styleId="Revisie">
    <w:name w:val="Revision"/>
    <w:hidden/>
    <w:uiPriority w:val="99"/>
    <w:semiHidden/>
    <w:rsid w:val="00087F4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271AB-5D2A-4809-BF7E-C8FA7052C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1676</Words>
  <Characters>9219</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ROC Mondriaan</Company>
  <LinksUpToDate>false</LinksUpToDate>
  <CharactersWithSpaces>10874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Rupert, R.L.</dc:creator>
  <cp:keywords/>
  <dc:description/>
  <cp:lastModifiedBy>Robine Hillen</cp:lastModifiedBy>
  <cp:revision>3</cp:revision>
  <cp:lastPrinted>2022-11-09T19:43:00Z</cp:lastPrinted>
  <dcterms:created xsi:type="dcterms:W3CDTF">2022-11-10T11:28:00Z</dcterms:created>
  <dcterms:modified xsi:type="dcterms:W3CDTF">2024-04-03T14:46:00Z</dcterms:modified>
</cp:coreProperties>
</file>